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D9DA4" w14:textId="77777777" w:rsidR="00497006" w:rsidRPr="00590682" w:rsidRDefault="00497006" w:rsidP="003C0227">
      <w:pPr>
        <w:pStyle w:val="2"/>
        <w:spacing w:before="150" w:after="150"/>
        <w:jc w:val="both"/>
        <w:rPr>
          <w:rFonts w:ascii="Times New Roman" w:hAnsi="Times New Roman" w:cs="Times New Roman"/>
          <w:color w:val="363636"/>
          <w:sz w:val="22"/>
          <w:szCs w:val="22"/>
        </w:rPr>
      </w:pPr>
      <w:r w:rsidRPr="00590682">
        <w:rPr>
          <w:rStyle w:val="a5"/>
          <w:rFonts w:ascii="Times New Roman" w:hAnsi="Times New Roman" w:cs="Times New Roman"/>
          <w:color w:val="363636"/>
          <w:sz w:val="22"/>
          <w:szCs w:val="22"/>
        </w:rPr>
        <w:t>Privacy Policy</w:t>
      </w:r>
    </w:p>
    <w:p w14:paraId="7F458B8B" w14:textId="0467D104" w:rsidR="00497006" w:rsidRPr="00590682" w:rsidRDefault="00497006" w:rsidP="003C0227">
      <w:pPr>
        <w:numPr>
          <w:ilvl w:val="0"/>
          <w:numId w:val="1"/>
        </w:numPr>
        <w:spacing w:before="100" w:beforeAutospacing="1" w:after="225" w:line="240" w:lineRule="auto"/>
        <w:jc w:val="both"/>
        <w:rPr>
          <w:rFonts w:ascii="Times New Roman" w:hAnsi="Times New Roman" w:cs="Times New Roman"/>
          <w:color w:val="000000" w:themeColor="text1"/>
        </w:rPr>
      </w:pPr>
      <w:r w:rsidRPr="00590682">
        <w:rPr>
          <w:rStyle w:val="a5"/>
          <w:rFonts w:ascii="Times New Roman" w:hAnsi="Times New Roman" w:cs="Times New Roman"/>
          <w:color w:val="000000" w:themeColor="text1"/>
        </w:rPr>
        <w:t>Responsibility</w:t>
      </w:r>
    </w:p>
    <w:p w14:paraId="2A075413" w14:textId="0F2BA3C8" w:rsidR="00497006" w:rsidRPr="003942A4" w:rsidRDefault="00497006" w:rsidP="003C0227">
      <w:pPr>
        <w:numPr>
          <w:ilvl w:val="0"/>
          <w:numId w:val="1"/>
        </w:numPr>
        <w:spacing w:before="100" w:beforeAutospacing="1" w:after="225" w:line="240" w:lineRule="auto"/>
        <w:jc w:val="both"/>
        <w:rPr>
          <w:rStyle w:val="a5"/>
          <w:rFonts w:ascii="Times New Roman" w:hAnsi="Times New Roman" w:cs="Times New Roman"/>
          <w:b w:val="0"/>
          <w:bCs w:val="0"/>
          <w:color w:val="000000" w:themeColor="text1"/>
        </w:rPr>
      </w:pPr>
      <w:r w:rsidRPr="00590682">
        <w:rPr>
          <w:rStyle w:val="a5"/>
          <w:rFonts w:ascii="Times New Roman" w:hAnsi="Times New Roman" w:cs="Times New Roman"/>
          <w:color w:val="000000" w:themeColor="text1"/>
        </w:rPr>
        <w:t>Collection of Personal Information</w:t>
      </w:r>
    </w:p>
    <w:p w14:paraId="1836F844" w14:textId="71943A2B" w:rsidR="003942A4" w:rsidRPr="00590682" w:rsidRDefault="003942A4" w:rsidP="003C0227">
      <w:pPr>
        <w:numPr>
          <w:ilvl w:val="0"/>
          <w:numId w:val="1"/>
        </w:numPr>
        <w:spacing w:before="100" w:beforeAutospacing="1" w:after="225" w:line="240" w:lineRule="auto"/>
        <w:jc w:val="both"/>
        <w:rPr>
          <w:rFonts w:ascii="Times New Roman" w:hAnsi="Times New Roman" w:cs="Times New Roman"/>
          <w:color w:val="000000" w:themeColor="text1"/>
        </w:rPr>
      </w:pPr>
      <w:r>
        <w:rPr>
          <w:rStyle w:val="a5"/>
          <w:rFonts w:ascii="Times New Roman" w:hAnsi="Times New Roman" w:cs="Times New Roman"/>
          <w:color w:val="000000" w:themeColor="text1"/>
          <w:lang w:val="en-US"/>
        </w:rPr>
        <w:t>Personal data of Children</w:t>
      </w:r>
    </w:p>
    <w:p w14:paraId="76312B0D" w14:textId="0385DFED" w:rsidR="00497006" w:rsidRPr="00590682" w:rsidRDefault="00497006" w:rsidP="003C0227">
      <w:pPr>
        <w:numPr>
          <w:ilvl w:val="0"/>
          <w:numId w:val="1"/>
        </w:numPr>
        <w:spacing w:before="100" w:beforeAutospacing="1" w:after="225" w:line="240" w:lineRule="auto"/>
        <w:jc w:val="both"/>
        <w:rPr>
          <w:rFonts w:ascii="Times New Roman" w:hAnsi="Times New Roman" w:cs="Times New Roman"/>
          <w:color w:val="000000" w:themeColor="text1"/>
        </w:rPr>
      </w:pPr>
      <w:r w:rsidRPr="00590682">
        <w:rPr>
          <w:rStyle w:val="a5"/>
          <w:rFonts w:ascii="Times New Roman" w:hAnsi="Times New Roman" w:cs="Times New Roman"/>
          <w:color w:val="000000" w:themeColor="text1"/>
        </w:rPr>
        <w:t>Purposes</w:t>
      </w:r>
    </w:p>
    <w:p w14:paraId="52BC4742" w14:textId="6BDFE1C7" w:rsidR="00497006" w:rsidRPr="00590682" w:rsidRDefault="00497006" w:rsidP="003C0227">
      <w:pPr>
        <w:numPr>
          <w:ilvl w:val="0"/>
          <w:numId w:val="1"/>
        </w:numPr>
        <w:spacing w:before="100" w:beforeAutospacing="1" w:after="225" w:line="240" w:lineRule="auto"/>
        <w:jc w:val="both"/>
        <w:rPr>
          <w:rFonts w:ascii="Times New Roman" w:hAnsi="Times New Roman" w:cs="Times New Roman"/>
          <w:color w:val="000000" w:themeColor="text1"/>
        </w:rPr>
      </w:pPr>
      <w:r w:rsidRPr="00590682">
        <w:rPr>
          <w:rStyle w:val="a5"/>
          <w:rFonts w:ascii="Times New Roman" w:hAnsi="Times New Roman" w:cs="Times New Roman"/>
          <w:color w:val="000000" w:themeColor="text1"/>
        </w:rPr>
        <w:t>Cookies</w:t>
      </w:r>
    </w:p>
    <w:p w14:paraId="488B05E7" w14:textId="3CBB8981" w:rsidR="00497006" w:rsidRPr="00590682" w:rsidRDefault="00497006" w:rsidP="003C0227">
      <w:pPr>
        <w:numPr>
          <w:ilvl w:val="0"/>
          <w:numId w:val="1"/>
        </w:numPr>
        <w:spacing w:before="100" w:beforeAutospacing="1" w:after="225" w:line="240" w:lineRule="auto"/>
        <w:jc w:val="both"/>
        <w:rPr>
          <w:rFonts w:ascii="Times New Roman" w:hAnsi="Times New Roman" w:cs="Times New Roman"/>
          <w:color w:val="000000" w:themeColor="text1"/>
          <w:lang w:val="en-US"/>
        </w:rPr>
      </w:pPr>
      <w:r w:rsidRPr="00590682">
        <w:rPr>
          <w:rStyle w:val="a5"/>
          <w:rFonts w:ascii="Times New Roman" w:hAnsi="Times New Roman" w:cs="Times New Roman"/>
          <w:color w:val="000000" w:themeColor="text1"/>
          <w:lang w:val="en-US"/>
        </w:rPr>
        <w:t>How long we keep your Personal Information</w:t>
      </w:r>
    </w:p>
    <w:p w14:paraId="186E5772" w14:textId="5E8887DE" w:rsidR="00497006" w:rsidRPr="003942A4" w:rsidRDefault="00497006" w:rsidP="003C0227">
      <w:pPr>
        <w:numPr>
          <w:ilvl w:val="0"/>
          <w:numId w:val="1"/>
        </w:numPr>
        <w:spacing w:before="100" w:beforeAutospacing="1" w:after="225" w:line="240" w:lineRule="auto"/>
        <w:jc w:val="both"/>
        <w:rPr>
          <w:rStyle w:val="a5"/>
          <w:rFonts w:ascii="Times New Roman" w:hAnsi="Times New Roman" w:cs="Times New Roman"/>
          <w:b w:val="0"/>
          <w:bCs w:val="0"/>
          <w:color w:val="000000" w:themeColor="text1"/>
        </w:rPr>
      </w:pPr>
      <w:r w:rsidRPr="00590682">
        <w:rPr>
          <w:rStyle w:val="a5"/>
          <w:rFonts w:ascii="Times New Roman" w:hAnsi="Times New Roman" w:cs="Times New Roman"/>
          <w:color w:val="000000" w:themeColor="text1"/>
        </w:rPr>
        <w:t>Your Rights</w:t>
      </w:r>
    </w:p>
    <w:p w14:paraId="36D1406B" w14:textId="401CC762" w:rsidR="003942A4" w:rsidRPr="00994A18" w:rsidRDefault="00994A18" w:rsidP="00994A18">
      <w:pPr>
        <w:pStyle w:val="ac"/>
        <w:numPr>
          <w:ilvl w:val="1"/>
          <w:numId w:val="1"/>
        </w:numPr>
        <w:spacing w:before="100" w:beforeAutospacing="1" w:after="225" w:line="240" w:lineRule="auto"/>
        <w:ind w:left="709"/>
        <w:jc w:val="both"/>
        <w:rPr>
          <w:rFonts w:ascii="Times New Roman" w:hAnsi="Times New Roman" w:cs="Times New Roman"/>
          <w:b/>
          <w:bCs/>
          <w:color w:val="000000" w:themeColor="text1"/>
          <w:lang w:val="en-US"/>
        </w:rPr>
      </w:pPr>
      <w:r w:rsidRPr="00994A18">
        <w:rPr>
          <w:rFonts w:ascii="Times New Roman" w:hAnsi="Times New Roman" w:cs="Times New Roman"/>
          <w:b/>
          <w:bCs/>
          <w:color w:val="000000" w:themeColor="text1"/>
          <w:lang w:val="en-US"/>
        </w:rPr>
        <w:t>California Resident rights</w:t>
      </w:r>
    </w:p>
    <w:p w14:paraId="5C1D72CD" w14:textId="5F4E7689" w:rsidR="00497006" w:rsidRPr="00590682" w:rsidRDefault="00497006" w:rsidP="003C0227">
      <w:pPr>
        <w:numPr>
          <w:ilvl w:val="0"/>
          <w:numId w:val="1"/>
        </w:numPr>
        <w:spacing w:before="100" w:beforeAutospacing="1" w:after="225" w:line="240" w:lineRule="auto"/>
        <w:jc w:val="both"/>
        <w:rPr>
          <w:rFonts w:ascii="Times New Roman" w:hAnsi="Times New Roman" w:cs="Times New Roman"/>
          <w:color w:val="000000" w:themeColor="text1"/>
        </w:rPr>
      </w:pPr>
      <w:r w:rsidRPr="00590682">
        <w:rPr>
          <w:rStyle w:val="a5"/>
          <w:rFonts w:ascii="Times New Roman" w:hAnsi="Times New Roman" w:cs="Times New Roman"/>
          <w:color w:val="000000" w:themeColor="text1"/>
        </w:rPr>
        <w:t>Information Security</w:t>
      </w:r>
    </w:p>
    <w:p w14:paraId="70C9F9C3" w14:textId="468AF775" w:rsidR="00497006" w:rsidRPr="00590682" w:rsidRDefault="00497006" w:rsidP="003C0227">
      <w:pPr>
        <w:numPr>
          <w:ilvl w:val="0"/>
          <w:numId w:val="1"/>
        </w:numPr>
        <w:spacing w:before="100" w:beforeAutospacing="1" w:after="225" w:line="240" w:lineRule="auto"/>
        <w:jc w:val="both"/>
        <w:rPr>
          <w:rFonts w:ascii="Times New Roman" w:hAnsi="Times New Roman" w:cs="Times New Roman"/>
          <w:color w:val="000000" w:themeColor="text1"/>
          <w:lang w:val="en-US"/>
        </w:rPr>
      </w:pPr>
      <w:r w:rsidRPr="00590682">
        <w:rPr>
          <w:rStyle w:val="a5"/>
          <w:rFonts w:ascii="Times New Roman" w:hAnsi="Times New Roman" w:cs="Times New Roman"/>
          <w:color w:val="000000" w:themeColor="text1"/>
          <w:lang w:val="en-US"/>
        </w:rPr>
        <w:t xml:space="preserve">Changes to this Privacy </w:t>
      </w:r>
      <w:r w:rsidR="005951BE" w:rsidRPr="00590682">
        <w:rPr>
          <w:rStyle w:val="a5"/>
          <w:rFonts w:ascii="Times New Roman" w:hAnsi="Times New Roman" w:cs="Times New Roman"/>
          <w:color w:val="000000" w:themeColor="text1"/>
          <w:lang w:val="en-US"/>
        </w:rPr>
        <w:t>Policy</w:t>
      </w:r>
    </w:p>
    <w:p w14:paraId="0F7F9F22" w14:textId="3D49E308" w:rsidR="00497006" w:rsidRPr="00590682" w:rsidRDefault="00497006" w:rsidP="003C0227">
      <w:pPr>
        <w:numPr>
          <w:ilvl w:val="0"/>
          <w:numId w:val="1"/>
        </w:numPr>
        <w:spacing w:before="100" w:beforeAutospacing="1" w:after="225" w:line="240" w:lineRule="auto"/>
        <w:jc w:val="both"/>
        <w:rPr>
          <w:rFonts w:ascii="Times New Roman" w:hAnsi="Times New Roman" w:cs="Times New Roman"/>
          <w:color w:val="000000" w:themeColor="text1"/>
        </w:rPr>
      </w:pPr>
      <w:r w:rsidRPr="00590682">
        <w:rPr>
          <w:rStyle w:val="a5"/>
          <w:rFonts w:ascii="Times New Roman" w:hAnsi="Times New Roman" w:cs="Times New Roman"/>
          <w:color w:val="000000" w:themeColor="text1"/>
        </w:rPr>
        <w:t>Contact Details</w:t>
      </w:r>
    </w:p>
    <w:p w14:paraId="2E08A768" w14:textId="77777777" w:rsidR="00497006" w:rsidRPr="00590682" w:rsidRDefault="00497006" w:rsidP="003C0227">
      <w:pPr>
        <w:pStyle w:val="a3"/>
        <w:spacing w:before="150" w:beforeAutospacing="0" w:after="150" w:afterAutospacing="0"/>
        <w:jc w:val="both"/>
        <w:rPr>
          <w:color w:val="363636"/>
          <w:sz w:val="22"/>
          <w:szCs w:val="22"/>
          <w:lang w:val="en-US"/>
        </w:rPr>
      </w:pPr>
      <w:r w:rsidRPr="00590682">
        <w:rPr>
          <w:color w:val="363636"/>
          <w:sz w:val="22"/>
          <w:szCs w:val="22"/>
          <w:lang w:val="en-US"/>
        </w:rPr>
        <w:t> </w:t>
      </w:r>
    </w:p>
    <w:p w14:paraId="1D0B0245" w14:textId="024A6C4B" w:rsidR="00497006" w:rsidRPr="00590682" w:rsidRDefault="00497006" w:rsidP="00894F8B">
      <w:pPr>
        <w:pStyle w:val="2"/>
        <w:numPr>
          <w:ilvl w:val="0"/>
          <w:numId w:val="7"/>
        </w:numPr>
        <w:spacing w:before="150" w:after="150"/>
        <w:jc w:val="both"/>
        <w:rPr>
          <w:rFonts w:ascii="Times New Roman" w:hAnsi="Times New Roman" w:cs="Times New Roman"/>
          <w:color w:val="363636"/>
          <w:sz w:val="22"/>
          <w:szCs w:val="22"/>
          <w:lang w:val="en-US"/>
        </w:rPr>
      </w:pPr>
      <w:r w:rsidRPr="00590682">
        <w:rPr>
          <w:rStyle w:val="a5"/>
          <w:rFonts w:ascii="Times New Roman" w:hAnsi="Times New Roman" w:cs="Times New Roman"/>
          <w:color w:val="363636"/>
          <w:sz w:val="22"/>
          <w:szCs w:val="22"/>
          <w:lang w:val="en-US"/>
        </w:rPr>
        <w:t>Responsibility</w:t>
      </w:r>
    </w:p>
    <w:p w14:paraId="4A62E177" w14:textId="573B47F8" w:rsidR="00497006" w:rsidRPr="00590682" w:rsidRDefault="00497006" w:rsidP="003C0227">
      <w:pPr>
        <w:pStyle w:val="a3"/>
        <w:spacing w:before="150" w:after="150"/>
        <w:jc w:val="both"/>
        <w:rPr>
          <w:color w:val="363636"/>
          <w:sz w:val="22"/>
          <w:szCs w:val="22"/>
          <w:lang w:val="en-US"/>
        </w:rPr>
      </w:pPr>
      <w:r w:rsidRPr="00590682">
        <w:rPr>
          <w:color w:val="363636"/>
          <w:sz w:val="22"/>
          <w:szCs w:val="22"/>
          <w:lang w:val="en-US"/>
        </w:rPr>
        <w:t xml:space="preserve">This Privacy </w:t>
      </w:r>
      <w:r w:rsidR="005951BE" w:rsidRPr="00590682">
        <w:rPr>
          <w:color w:val="363636"/>
          <w:sz w:val="22"/>
          <w:szCs w:val="22"/>
          <w:lang w:val="en-US"/>
        </w:rPr>
        <w:t>Policy</w:t>
      </w:r>
      <w:r w:rsidRPr="00590682">
        <w:rPr>
          <w:color w:val="363636"/>
          <w:sz w:val="22"/>
          <w:szCs w:val="22"/>
          <w:lang w:val="en-US"/>
        </w:rPr>
        <w:t xml:space="preserve"> is provided by “</w:t>
      </w:r>
      <w:r w:rsidR="003942A4">
        <w:rPr>
          <w:rStyle w:val="a5"/>
          <w:color w:val="363636"/>
          <w:sz w:val="22"/>
          <w:szCs w:val="22"/>
          <w:lang w:val="en-US"/>
        </w:rPr>
        <w:t>WEBGENIC</w:t>
      </w:r>
      <w:r w:rsidRPr="00590682">
        <w:rPr>
          <w:color w:val="363636"/>
          <w:sz w:val="22"/>
          <w:szCs w:val="22"/>
          <w:lang w:val="en-US"/>
        </w:rPr>
        <w:t>”, “</w:t>
      </w:r>
      <w:r w:rsidRPr="00590682">
        <w:rPr>
          <w:rStyle w:val="a5"/>
          <w:color w:val="363636"/>
          <w:sz w:val="22"/>
          <w:szCs w:val="22"/>
          <w:lang w:val="en-US"/>
        </w:rPr>
        <w:t>we</w:t>
      </w:r>
      <w:r w:rsidRPr="00590682">
        <w:rPr>
          <w:color w:val="363636"/>
          <w:sz w:val="22"/>
          <w:szCs w:val="22"/>
          <w:lang w:val="en-US"/>
        </w:rPr>
        <w:t>”, “</w:t>
      </w:r>
      <w:r w:rsidRPr="00590682">
        <w:rPr>
          <w:rStyle w:val="a5"/>
          <w:color w:val="363636"/>
          <w:sz w:val="22"/>
          <w:szCs w:val="22"/>
          <w:lang w:val="en-US"/>
        </w:rPr>
        <w:t>us</w:t>
      </w:r>
      <w:r w:rsidRPr="00590682">
        <w:rPr>
          <w:color w:val="363636"/>
          <w:sz w:val="22"/>
          <w:szCs w:val="22"/>
          <w:lang w:val="en-US"/>
        </w:rPr>
        <w:t>”, “</w:t>
      </w:r>
      <w:r w:rsidRPr="00590682">
        <w:rPr>
          <w:rStyle w:val="a5"/>
          <w:color w:val="363636"/>
          <w:sz w:val="22"/>
          <w:szCs w:val="22"/>
          <w:lang w:val="en-US"/>
        </w:rPr>
        <w:t>our</w:t>
      </w:r>
      <w:r w:rsidRPr="00590682">
        <w:rPr>
          <w:color w:val="363636"/>
          <w:sz w:val="22"/>
          <w:szCs w:val="22"/>
          <w:lang w:val="en-US"/>
        </w:rPr>
        <w:t xml:space="preserve">”), for and on behalf of itself. This Data Protection </w:t>
      </w:r>
      <w:r w:rsidR="005951BE" w:rsidRPr="00590682">
        <w:rPr>
          <w:color w:val="363636"/>
          <w:sz w:val="22"/>
          <w:szCs w:val="22"/>
          <w:lang w:val="en-US"/>
        </w:rPr>
        <w:t>Policy</w:t>
      </w:r>
      <w:r w:rsidRPr="00590682">
        <w:rPr>
          <w:color w:val="363636"/>
          <w:sz w:val="22"/>
          <w:szCs w:val="22"/>
          <w:lang w:val="en-US"/>
        </w:rPr>
        <w:t xml:space="preserve"> will be augmented by jurisdictional specific addendums from time to time.</w:t>
      </w:r>
    </w:p>
    <w:p w14:paraId="4E70683F" w14:textId="57C93BE7" w:rsidR="00497006" w:rsidRPr="00590682" w:rsidRDefault="00497006" w:rsidP="003C0227">
      <w:pPr>
        <w:pStyle w:val="a3"/>
        <w:spacing w:before="150" w:beforeAutospacing="0" w:after="150" w:afterAutospacing="0"/>
        <w:jc w:val="both"/>
        <w:rPr>
          <w:color w:val="363636"/>
          <w:sz w:val="22"/>
          <w:szCs w:val="22"/>
          <w:lang w:val="en-US"/>
        </w:rPr>
      </w:pPr>
      <w:r w:rsidRPr="00590682">
        <w:rPr>
          <w:color w:val="363636"/>
          <w:sz w:val="22"/>
          <w:szCs w:val="22"/>
          <w:lang w:val="en-US"/>
        </w:rPr>
        <w:t>We are committed to safeguarding the privacy of the personal information that we process in the course of our business, including the personal information we receive from you (“</w:t>
      </w:r>
      <w:r w:rsidRPr="00590682">
        <w:rPr>
          <w:rStyle w:val="a5"/>
          <w:color w:val="363636"/>
          <w:sz w:val="22"/>
          <w:szCs w:val="22"/>
          <w:lang w:val="en-US"/>
        </w:rPr>
        <w:t>you</w:t>
      </w:r>
      <w:r w:rsidRPr="00590682">
        <w:rPr>
          <w:color w:val="363636"/>
          <w:sz w:val="22"/>
          <w:szCs w:val="22"/>
          <w:lang w:val="en-US"/>
        </w:rPr>
        <w:t>” or “</w:t>
      </w:r>
      <w:r w:rsidRPr="00590682">
        <w:rPr>
          <w:rStyle w:val="a5"/>
          <w:color w:val="363636"/>
          <w:sz w:val="22"/>
          <w:szCs w:val="22"/>
          <w:lang w:val="en-US"/>
        </w:rPr>
        <w:t>your</w:t>
      </w:r>
      <w:r w:rsidRPr="00590682">
        <w:rPr>
          <w:color w:val="363636"/>
          <w:sz w:val="22"/>
          <w:szCs w:val="22"/>
          <w:lang w:val="en-US"/>
        </w:rPr>
        <w:t xml:space="preserve">”). This Privacy </w:t>
      </w:r>
      <w:r w:rsidR="005951BE" w:rsidRPr="00590682">
        <w:rPr>
          <w:color w:val="363636"/>
          <w:sz w:val="22"/>
          <w:szCs w:val="22"/>
          <w:lang w:val="en-US"/>
        </w:rPr>
        <w:t>Policy</w:t>
      </w:r>
      <w:r w:rsidRPr="00590682">
        <w:rPr>
          <w:color w:val="363636"/>
          <w:sz w:val="22"/>
          <w:szCs w:val="22"/>
          <w:lang w:val="en-US"/>
        </w:rPr>
        <w:t xml:space="preserve"> describes how and why we collect, store and use personal information, and provides information about the rights of the individuals to whom such personal information relates.</w:t>
      </w:r>
    </w:p>
    <w:p w14:paraId="495C26CE" w14:textId="2483E453" w:rsidR="00497006" w:rsidRPr="00590682" w:rsidRDefault="00497006" w:rsidP="003C0227">
      <w:pPr>
        <w:pStyle w:val="a3"/>
        <w:spacing w:before="150" w:beforeAutospacing="0" w:after="150" w:afterAutospacing="0"/>
        <w:jc w:val="both"/>
        <w:rPr>
          <w:color w:val="363636"/>
          <w:sz w:val="22"/>
          <w:szCs w:val="22"/>
          <w:lang w:val="en-US"/>
        </w:rPr>
      </w:pPr>
      <w:r w:rsidRPr="00590682">
        <w:rPr>
          <w:color w:val="363636"/>
          <w:sz w:val="22"/>
          <w:szCs w:val="22"/>
          <w:lang w:val="en-US"/>
        </w:rPr>
        <w:t xml:space="preserve">For the purposes of applicable data protection law, </w:t>
      </w:r>
      <w:r w:rsidR="003942A4">
        <w:rPr>
          <w:color w:val="363636"/>
          <w:sz w:val="22"/>
          <w:szCs w:val="22"/>
          <w:lang w:val="en-US"/>
        </w:rPr>
        <w:t>WEBGENIC</w:t>
      </w:r>
      <w:r w:rsidRPr="00590682">
        <w:rPr>
          <w:color w:val="363636"/>
          <w:sz w:val="22"/>
          <w:szCs w:val="22"/>
          <w:lang w:val="en-US"/>
        </w:rPr>
        <w:t xml:space="preserve"> is typically the “data controller” of any personal information provided to us. Very occasionally, we will act on specific retainers as a “processor” (meaning that we process personal data only in accordance with the directions of a data controller, or as otherwise permitted by law).</w:t>
      </w:r>
    </w:p>
    <w:p w14:paraId="2C271A66" w14:textId="21F1C692" w:rsidR="003942A4" w:rsidRDefault="003942A4" w:rsidP="003942A4">
      <w:pPr>
        <w:pStyle w:val="a3"/>
        <w:spacing w:before="150" w:after="150"/>
        <w:jc w:val="both"/>
        <w:rPr>
          <w:color w:val="363636"/>
          <w:sz w:val="22"/>
          <w:szCs w:val="22"/>
          <w:lang w:val="en-US"/>
        </w:rPr>
      </w:pPr>
      <w:r w:rsidRPr="003942A4">
        <w:rPr>
          <w:color w:val="363636"/>
          <w:sz w:val="22"/>
          <w:szCs w:val="22"/>
          <w:lang w:val="en-US"/>
        </w:rPr>
        <w:t>For purposes of the Policy, Personal Data means any information that identifies or relates to a</w:t>
      </w:r>
      <w:r>
        <w:rPr>
          <w:color w:val="363636"/>
          <w:sz w:val="22"/>
          <w:szCs w:val="22"/>
          <w:lang w:val="en-US"/>
        </w:rPr>
        <w:t xml:space="preserve"> </w:t>
      </w:r>
      <w:r w:rsidRPr="003942A4">
        <w:rPr>
          <w:color w:val="363636"/>
          <w:sz w:val="22"/>
          <w:szCs w:val="22"/>
          <w:lang w:val="en-US"/>
        </w:rPr>
        <w:t>particular individual and also includes information referred to as “personally identifiable</w:t>
      </w:r>
      <w:r>
        <w:rPr>
          <w:color w:val="363636"/>
          <w:sz w:val="22"/>
          <w:szCs w:val="22"/>
          <w:lang w:val="en-US"/>
        </w:rPr>
        <w:t xml:space="preserve"> </w:t>
      </w:r>
      <w:r w:rsidRPr="003942A4">
        <w:rPr>
          <w:color w:val="363636"/>
          <w:sz w:val="22"/>
          <w:szCs w:val="22"/>
          <w:lang w:val="en-US"/>
        </w:rPr>
        <w:t>information” or “personal information” under applicable data privacy laws, rules, or regulations,</w:t>
      </w:r>
      <w:r>
        <w:rPr>
          <w:color w:val="363636"/>
          <w:sz w:val="22"/>
          <w:szCs w:val="22"/>
          <w:lang w:val="en-US"/>
        </w:rPr>
        <w:t xml:space="preserve"> </w:t>
      </w:r>
      <w:r w:rsidRPr="003942A4">
        <w:rPr>
          <w:color w:val="363636"/>
          <w:sz w:val="22"/>
          <w:szCs w:val="22"/>
          <w:lang w:val="en-US"/>
        </w:rPr>
        <w:t>including the GDPR</w:t>
      </w:r>
      <w:r w:rsidR="00442712">
        <w:rPr>
          <w:color w:val="363636"/>
          <w:sz w:val="22"/>
          <w:szCs w:val="22"/>
          <w:lang w:val="en-US"/>
        </w:rPr>
        <w:t xml:space="preserve"> and </w:t>
      </w:r>
      <w:r w:rsidRPr="003942A4">
        <w:rPr>
          <w:color w:val="363636"/>
          <w:sz w:val="22"/>
          <w:szCs w:val="22"/>
          <w:lang w:val="en-US"/>
        </w:rPr>
        <w:t>the CCPA.</w:t>
      </w:r>
    </w:p>
    <w:p w14:paraId="6F499895" w14:textId="22A196E8" w:rsidR="00497006" w:rsidRDefault="00497006" w:rsidP="003C0227">
      <w:pPr>
        <w:pStyle w:val="a3"/>
        <w:spacing w:before="150" w:beforeAutospacing="0" w:after="150" w:afterAutospacing="0"/>
        <w:jc w:val="both"/>
        <w:rPr>
          <w:lang w:val="en-US"/>
        </w:rPr>
      </w:pPr>
      <w:r w:rsidRPr="00590682">
        <w:rPr>
          <w:color w:val="363636"/>
          <w:sz w:val="22"/>
          <w:szCs w:val="22"/>
          <w:lang w:val="en-US"/>
        </w:rPr>
        <w:t xml:space="preserve">Please read the following information carefully to understand our views and practices regarding how we handle personal information. If you have any queries about our approach to data protection that are not already addressed in this Privacy </w:t>
      </w:r>
      <w:r w:rsidR="005951BE" w:rsidRPr="00590682">
        <w:rPr>
          <w:color w:val="363636"/>
          <w:sz w:val="22"/>
          <w:szCs w:val="22"/>
          <w:lang w:val="en-US"/>
        </w:rPr>
        <w:t>Policy</w:t>
      </w:r>
      <w:r w:rsidRPr="00590682">
        <w:rPr>
          <w:color w:val="363636"/>
          <w:sz w:val="22"/>
          <w:szCs w:val="22"/>
          <w:lang w:val="en-US"/>
        </w:rPr>
        <w:t xml:space="preserve">, please contact </w:t>
      </w:r>
      <w:r w:rsidR="005951BE" w:rsidRPr="00590682">
        <w:rPr>
          <w:color w:val="363636"/>
          <w:sz w:val="22"/>
          <w:szCs w:val="22"/>
          <w:lang w:val="en-US"/>
        </w:rPr>
        <w:t>us</w:t>
      </w:r>
      <w:r w:rsidRPr="00590682">
        <w:rPr>
          <w:color w:val="363636"/>
          <w:sz w:val="22"/>
          <w:szCs w:val="22"/>
          <w:lang w:val="en-US"/>
        </w:rPr>
        <w:t xml:space="preserve">, </w:t>
      </w:r>
      <w:r w:rsidRPr="00523204">
        <w:rPr>
          <w:sz w:val="22"/>
          <w:szCs w:val="22"/>
          <w:lang w:val="en-US"/>
        </w:rPr>
        <w:t xml:space="preserve">as per the contact details set </w:t>
      </w:r>
      <w:r w:rsidR="009C21B1">
        <w:rPr>
          <w:sz w:val="22"/>
          <w:szCs w:val="22"/>
          <w:lang w:val="en-US"/>
        </w:rPr>
        <w:t xml:space="preserve">out </w:t>
      </w:r>
      <w:r w:rsidR="00523204" w:rsidRPr="00523204">
        <w:rPr>
          <w:sz w:val="22"/>
          <w:szCs w:val="22"/>
          <w:lang w:val="en-US"/>
        </w:rPr>
        <w:t>on the website</w:t>
      </w:r>
      <w:r w:rsidR="003942A4">
        <w:rPr>
          <w:lang w:val="en-US"/>
        </w:rPr>
        <w:t xml:space="preserve"> </w:t>
      </w:r>
      <w:hyperlink r:id="rId5" w:history="1">
        <w:r w:rsidR="003942A4" w:rsidRPr="00CD31A7">
          <w:rPr>
            <w:rStyle w:val="a4"/>
            <w:lang w:val="en-US"/>
          </w:rPr>
          <w:t>https://www.webgenic.org/</w:t>
        </w:r>
      </w:hyperlink>
      <w:r w:rsidR="003942A4">
        <w:rPr>
          <w:lang w:val="en-US"/>
        </w:rPr>
        <w:t xml:space="preserve"> </w:t>
      </w:r>
      <w:r w:rsidR="001D75A6">
        <w:rPr>
          <w:lang w:val="en-US"/>
        </w:rPr>
        <w:t>.</w:t>
      </w:r>
    </w:p>
    <w:p w14:paraId="4ECCDFA6" w14:textId="269B103D" w:rsidR="00497006" w:rsidRPr="00894F8B" w:rsidRDefault="00497006" w:rsidP="00894F8B">
      <w:pPr>
        <w:pStyle w:val="2"/>
        <w:numPr>
          <w:ilvl w:val="0"/>
          <w:numId w:val="7"/>
        </w:numPr>
        <w:spacing w:before="150" w:after="150"/>
        <w:jc w:val="both"/>
        <w:rPr>
          <w:rFonts w:ascii="Times New Roman" w:hAnsi="Times New Roman" w:cs="Times New Roman"/>
          <w:color w:val="363636"/>
          <w:sz w:val="22"/>
          <w:szCs w:val="22"/>
          <w:lang w:val="en-US"/>
        </w:rPr>
      </w:pPr>
      <w:r w:rsidRPr="00590682">
        <w:rPr>
          <w:rStyle w:val="a5"/>
          <w:rFonts w:ascii="Times New Roman" w:hAnsi="Times New Roman" w:cs="Times New Roman"/>
          <w:color w:val="363636"/>
          <w:sz w:val="22"/>
          <w:szCs w:val="22"/>
          <w:lang w:val="en-US"/>
        </w:rPr>
        <w:t>Collection of Personal Information</w:t>
      </w:r>
    </w:p>
    <w:p w14:paraId="24ACC563" w14:textId="545966C4" w:rsidR="00497006" w:rsidRPr="00590682" w:rsidRDefault="00497006" w:rsidP="003C0227">
      <w:pPr>
        <w:pStyle w:val="a3"/>
        <w:spacing w:before="150" w:beforeAutospacing="0" w:after="150" w:afterAutospacing="0"/>
        <w:jc w:val="both"/>
        <w:rPr>
          <w:color w:val="363636"/>
          <w:sz w:val="22"/>
          <w:szCs w:val="22"/>
          <w:lang w:val="en-US"/>
        </w:rPr>
      </w:pPr>
      <w:r w:rsidRPr="00590682">
        <w:rPr>
          <w:color w:val="363636"/>
          <w:sz w:val="22"/>
          <w:szCs w:val="22"/>
          <w:lang w:val="en-US"/>
        </w:rPr>
        <w:t>We may collect personal information from you in the course of our business, when you contact us or request information from us, when you instruct us to provide services, when you use our website or mobile app (or other platforms</w:t>
      </w:r>
      <w:r w:rsidR="003C0227" w:rsidRPr="00590682">
        <w:rPr>
          <w:color w:val="363636"/>
          <w:sz w:val="22"/>
          <w:szCs w:val="22"/>
          <w:lang w:val="en-US"/>
        </w:rPr>
        <w:t>, if applicable</w:t>
      </w:r>
      <w:r w:rsidRPr="00590682">
        <w:rPr>
          <w:color w:val="363636"/>
          <w:sz w:val="22"/>
          <w:szCs w:val="22"/>
          <w:lang w:val="en-US"/>
        </w:rPr>
        <w:t xml:space="preserve">), </w:t>
      </w:r>
      <w:r w:rsidR="00A3601C">
        <w:rPr>
          <w:color w:val="363636"/>
          <w:sz w:val="22"/>
          <w:szCs w:val="22"/>
          <w:lang w:val="en-US"/>
        </w:rPr>
        <w:t xml:space="preserve">when you are a Publisher (webmaster/service provider) or Advertiser, </w:t>
      </w:r>
      <w:r w:rsidRPr="00590682">
        <w:rPr>
          <w:color w:val="363636"/>
          <w:sz w:val="22"/>
          <w:szCs w:val="22"/>
          <w:lang w:val="en-US"/>
        </w:rPr>
        <w:t>or as a result of your relationship with any of our personnel or clients.</w:t>
      </w:r>
    </w:p>
    <w:p w14:paraId="131D37E4" w14:textId="77777777" w:rsidR="00497006" w:rsidRPr="00590682" w:rsidRDefault="00497006" w:rsidP="003C0227">
      <w:pPr>
        <w:pStyle w:val="a3"/>
        <w:spacing w:before="150" w:beforeAutospacing="0" w:after="150" w:afterAutospacing="0"/>
        <w:jc w:val="both"/>
        <w:rPr>
          <w:color w:val="363636"/>
          <w:sz w:val="22"/>
          <w:szCs w:val="22"/>
          <w:lang w:val="en-US"/>
        </w:rPr>
      </w:pPr>
      <w:r w:rsidRPr="00590682">
        <w:rPr>
          <w:color w:val="363636"/>
          <w:sz w:val="22"/>
          <w:szCs w:val="22"/>
          <w:lang w:val="en-US"/>
        </w:rPr>
        <w:t>The personal information that we process includes:</w:t>
      </w:r>
    </w:p>
    <w:p w14:paraId="62F5DFE5" w14:textId="2A3CFDB4" w:rsidR="00497006" w:rsidRPr="00590682" w:rsidRDefault="00497006" w:rsidP="003C0227">
      <w:pPr>
        <w:numPr>
          <w:ilvl w:val="0"/>
          <w:numId w:val="2"/>
        </w:numPr>
        <w:spacing w:after="0" w:line="240" w:lineRule="auto"/>
        <w:jc w:val="both"/>
        <w:rPr>
          <w:rFonts w:ascii="Times New Roman" w:hAnsi="Times New Roman" w:cs="Times New Roman"/>
          <w:color w:val="363636"/>
          <w:lang w:val="en-US"/>
        </w:rPr>
      </w:pPr>
      <w:r w:rsidRPr="00590682">
        <w:rPr>
          <w:rFonts w:ascii="Times New Roman" w:hAnsi="Times New Roman" w:cs="Times New Roman"/>
          <w:color w:val="363636"/>
          <w:lang w:val="en-US"/>
        </w:rPr>
        <w:lastRenderedPageBreak/>
        <w:t>Basic details, such as your name, role/title, your relationship to a person, and your contact information (such as your email address, physical address, contact numbers);</w:t>
      </w:r>
    </w:p>
    <w:p w14:paraId="19B1277F" w14:textId="461CCA5A" w:rsidR="00497006" w:rsidRPr="00590682" w:rsidRDefault="00497006" w:rsidP="003C0227">
      <w:pPr>
        <w:numPr>
          <w:ilvl w:val="0"/>
          <w:numId w:val="2"/>
        </w:numPr>
        <w:spacing w:before="150" w:after="0" w:line="240" w:lineRule="auto"/>
        <w:jc w:val="both"/>
        <w:rPr>
          <w:rFonts w:ascii="Times New Roman" w:hAnsi="Times New Roman" w:cs="Times New Roman"/>
          <w:color w:val="363636"/>
          <w:lang w:val="en-US"/>
        </w:rPr>
      </w:pPr>
      <w:r w:rsidRPr="00590682">
        <w:rPr>
          <w:rFonts w:ascii="Times New Roman" w:hAnsi="Times New Roman" w:cs="Times New Roman"/>
          <w:color w:val="363636"/>
          <w:lang w:val="en-US"/>
        </w:rPr>
        <w:t>Information relating to the matter on which you are seeking our services;</w:t>
      </w:r>
    </w:p>
    <w:p w14:paraId="3C44FBF8" w14:textId="77777777" w:rsidR="00497006" w:rsidRPr="00590682" w:rsidRDefault="00497006" w:rsidP="003C0227">
      <w:pPr>
        <w:numPr>
          <w:ilvl w:val="0"/>
          <w:numId w:val="2"/>
        </w:numPr>
        <w:spacing w:before="150" w:after="0" w:line="240" w:lineRule="auto"/>
        <w:jc w:val="both"/>
        <w:rPr>
          <w:rFonts w:ascii="Times New Roman" w:hAnsi="Times New Roman" w:cs="Times New Roman"/>
          <w:color w:val="363636"/>
          <w:lang w:val="en-US"/>
        </w:rPr>
      </w:pPr>
      <w:r w:rsidRPr="00590682">
        <w:rPr>
          <w:rFonts w:ascii="Times New Roman" w:hAnsi="Times New Roman" w:cs="Times New Roman"/>
          <w:color w:val="363636"/>
          <w:lang w:val="en-US"/>
        </w:rPr>
        <w:t>Bank account or other financial information, if relevant to our engagement with you;</w:t>
      </w:r>
    </w:p>
    <w:p w14:paraId="3D8321D9" w14:textId="77777777" w:rsidR="00497006" w:rsidRPr="00590682" w:rsidRDefault="00497006" w:rsidP="003C0227">
      <w:pPr>
        <w:numPr>
          <w:ilvl w:val="0"/>
          <w:numId w:val="2"/>
        </w:numPr>
        <w:spacing w:before="150" w:after="0" w:line="240" w:lineRule="auto"/>
        <w:jc w:val="both"/>
        <w:rPr>
          <w:rFonts w:ascii="Times New Roman" w:hAnsi="Times New Roman" w:cs="Times New Roman"/>
          <w:color w:val="363636"/>
          <w:lang w:val="en-US"/>
        </w:rPr>
      </w:pPr>
      <w:r w:rsidRPr="00590682">
        <w:rPr>
          <w:rFonts w:ascii="Times New Roman" w:hAnsi="Times New Roman" w:cs="Times New Roman"/>
          <w:color w:val="363636"/>
          <w:lang w:val="en-US"/>
        </w:rPr>
        <w:t>Technical information (including your location, IP address, browser details, traffic data, location data), such as information from your visits to our website or mobile app (page interaction information, length of visits, etc.), or in relation to marketing emails we send to you;</w:t>
      </w:r>
    </w:p>
    <w:p w14:paraId="730CAE74" w14:textId="77777777" w:rsidR="00497006" w:rsidRPr="00590682" w:rsidRDefault="00497006" w:rsidP="003C0227">
      <w:pPr>
        <w:numPr>
          <w:ilvl w:val="0"/>
          <w:numId w:val="2"/>
        </w:numPr>
        <w:spacing w:before="150" w:after="0" w:line="240" w:lineRule="auto"/>
        <w:jc w:val="both"/>
        <w:rPr>
          <w:rFonts w:ascii="Times New Roman" w:hAnsi="Times New Roman" w:cs="Times New Roman"/>
          <w:color w:val="363636"/>
          <w:lang w:val="en-US"/>
        </w:rPr>
      </w:pPr>
      <w:r w:rsidRPr="00590682">
        <w:rPr>
          <w:rFonts w:ascii="Times New Roman" w:hAnsi="Times New Roman" w:cs="Times New Roman"/>
          <w:color w:val="363636"/>
          <w:lang w:val="en-US"/>
        </w:rPr>
        <w:t>Personal information provided to us by or on behalf of our clients, or generated by us in the course or providing services to them, which may include special categories of personal data;</w:t>
      </w:r>
    </w:p>
    <w:p w14:paraId="488D840A" w14:textId="77777777" w:rsidR="00497006" w:rsidRPr="00590682" w:rsidRDefault="00497006" w:rsidP="003C0227">
      <w:pPr>
        <w:numPr>
          <w:ilvl w:val="0"/>
          <w:numId w:val="2"/>
        </w:numPr>
        <w:spacing w:before="150" w:after="0" w:line="240" w:lineRule="auto"/>
        <w:jc w:val="both"/>
        <w:rPr>
          <w:rFonts w:ascii="Times New Roman" w:hAnsi="Times New Roman" w:cs="Times New Roman"/>
          <w:color w:val="363636"/>
          <w:lang w:val="en-US"/>
        </w:rPr>
      </w:pPr>
      <w:r w:rsidRPr="00590682">
        <w:rPr>
          <w:rFonts w:ascii="Times New Roman" w:hAnsi="Times New Roman" w:cs="Times New Roman"/>
          <w:color w:val="363636"/>
          <w:lang w:val="en-US"/>
        </w:rPr>
        <w:t>Any other information relating to you which you may provide to us.</w:t>
      </w:r>
    </w:p>
    <w:p w14:paraId="780F3CAF" w14:textId="77777777" w:rsidR="00497006" w:rsidRPr="00590682" w:rsidRDefault="00497006" w:rsidP="003C0227">
      <w:pPr>
        <w:pStyle w:val="a3"/>
        <w:spacing w:before="150" w:beforeAutospacing="0" w:after="150" w:afterAutospacing="0"/>
        <w:jc w:val="both"/>
        <w:rPr>
          <w:color w:val="363636"/>
          <w:sz w:val="22"/>
          <w:szCs w:val="22"/>
          <w:lang w:val="en-US"/>
        </w:rPr>
      </w:pPr>
      <w:r w:rsidRPr="00590682">
        <w:rPr>
          <w:color w:val="363636"/>
          <w:sz w:val="22"/>
          <w:szCs w:val="22"/>
          <w:lang w:val="en-US"/>
        </w:rPr>
        <w:t>We may collect your personal information:</w:t>
      </w:r>
    </w:p>
    <w:p w14:paraId="7B980998" w14:textId="598BCC04" w:rsidR="00497006" w:rsidRPr="00590682" w:rsidRDefault="00497006" w:rsidP="003C0227">
      <w:pPr>
        <w:numPr>
          <w:ilvl w:val="0"/>
          <w:numId w:val="3"/>
        </w:numPr>
        <w:spacing w:after="0" w:line="240" w:lineRule="auto"/>
        <w:jc w:val="both"/>
        <w:rPr>
          <w:rFonts w:ascii="Times New Roman" w:hAnsi="Times New Roman" w:cs="Times New Roman"/>
          <w:color w:val="363636"/>
          <w:lang w:val="en-US"/>
        </w:rPr>
      </w:pPr>
      <w:r w:rsidRPr="00590682">
        <w:rPr>
          <w:rFonts w:ascii="Times New Roman" w:hAnsi="Times New Roman" w:cs="Times New Roman"/>
          <w:color w:val="363636"/>
          <w:lang w:val="en-US"/>
        </w:rPr>
        <w:t>As part of our new business intake and client on-boarding or client maintenance activities, and when you seek services from us;</w:t>
      </w:r>
    </w:p>
    <w:p w14:paraId="12B50E86" w14:textId="77777777" w:rsidR="00497006" w:rsidRPr="00590682" w:rsidRDefault="00497006" w:rsidP="003C0227">
      <w:pPr>
        <w:numPr>
          <w:ilvl w:val="0"/>
          <w:numId w:val="3"/>
        </w:numPr>
        <w:spacing w:before="150" w:after="0" w:line="240" w:lineRule="auto"/>
        <w:jc w:val="both"/>
        <w:rPr>
          <w:rFonts w:ascii="Times New Roman" w:hAnsi="Times New Roman" w:cs="Times New Roman"/>
          <w:color w:val="363636"/>
          <w:lang w:val="en-US"/>
        </w:rPr>
      </w:pPr>
      <w:r w:rsidRPr="00590682">
        <w:rPr>
          <w:rFonts w:ascii="Times New Roman" w:hAnsi="Times New Roman" w:cs="Times New Roman"/>
          <w:color w:val="363636"/>
          <w:lang w:val="en-US"/>
        </w:rPr>
        <w:t>When you seek employment from us, as part of our new employee on-boarding and maintenance of the employment relationship, or when you engage with our alumni group;</w:t>
      </w:r>
    </w:p>
    <w:p w14:paraId="46FAD95C" w14:textId="77777777" w:rsidR="00497006" w:rsidRPr="00590682" w:rsidRDefault="00497006" w:rsidP="003C0227">
      <w:pPr>
        <w:numPr>
          <w:ilvl w:val="0"/>
          <w:numId w:val="3"/>
        </w:numPr>
        <w:spacing w:before="150" w:after="0" w:line="240" w:lineRule="auto"/>
        <w:jc w:val="both"/>
        <w:rPr>
          <w:rFonts w:ascii="Times New Roman" w:hAnsi="Times New Roman" w:cs="Times New Roman"/>
          <w:color w:val="363636"/>
          <w:lang w:val="en-US"/>
        </w:rPr>
      </w:pPr>
      <w:r w:rsidRPr="00590682">
        <w:rPr>
          <w:rFonts w:ascii="Times New Roman" w:hAnsi="Times New Roman" w:cs="Times New Roman"/>
          <w:color w:val="363636"/>
          <w:lang w:val="en-US"/>
        </w:rPr>
        <w:t>When you provide (or offer to provide) services to us, either yourself or on behalf of your employer;</w:t>
      </w:r>
    </w:p>
    <w:p w14:paraId="20717E7B" w14:textId="77777777" w:rsidR="00497006" w:rsidRPr="00590682" w:rsidRDefault="00497006" w:rsidP="003C0227">
      <w:pPr>
        <w:numPr>
          <w:ilvl w:val="0"/>
          <w:numId w:val="3"/>
        </w:numPr>
        <w:spacing w:before="150" w:after="0" w:line="240" w:lineRule="auto"/>
        <w:jc w:val="both"/>
        <w:rPr>
          <w:rFonts w:ascii="Times New Roman" w:hAnsi="Times New Roman" w:cs="Times New Roman"/>
          <w:color w:val="363636"/>
          <w:lang w:val="en-US"/>
        </w:rPr>
      </w:pPr>
      <w:r w:rsidRPr="00590682">
        <w:rPr>
          <w:rFonts w:ascii="Times New Roman" w:hAnsi="Times New Roman" w:cs="Times New Roman"/>
          <w:color w:val="363636"/>
          <w:lang w:val="en-US"/>
        </w:rPr>
        <w:t>When we are acting on a matter where you or your employer are a party to the same;</w:t>
      </w:r>
    </w:p>
    <w:p w14:paraId="3D0E0947" w14:textId="77777777" w:rsidR="00497006" w:rsidRPr="00590682" w:rsidRDefault="00497006" w:rsidP="003C0227">
      <w:pPr>
        <w:numPr>
          <w:ilvl w:val="0"/>
          <w:numId w:val="3"/>
        </w:numPr>
        <w:spacing w:before="150" w:after="0" w:line="240" w:lineRule="auto"/>
        <w:jc w:val="both"/>
        <w:rPr>
          <w:rFonts w:ascii="Times New Roman" w:hAnsi="Times New Roman" w:cs="Times New Roman"/>
          <w:color w:val="363636"/>
          <w:lang w:val="en-US"/>
        </w:rPr>
      </w:pPr>
      <w:r w:rsidRPr="00590682">
        <w:rPr>
          <w:rFonts w:ascii="Times New Roman" w:hAnsi="Times New Roman" w:cs="Times New Roman"/>
          <w:color w:val="363636"/>
          <w:lang w:val="en-US"/>
        </w:rPr>
        <w:t>When you interact with our website or mobile app, or use any of our online services;</w:t>
      </w:r>
    </w:p>
    <w:p w14:paraId="5E86C567" w14:textId="77777777" w:rsidR="00497006" w:rsidRPr="00590682" w:rsidRDefault="00497006" w:rsidP="003C0227">
      <w:pPr>
        <w:numPr>
          <w:ilvl w:val="0"/>
          <w:numId w:val="3"/>
        </w:numPr>
        <w:spacing w:before="150" w:after="0" w:line="240" w:lineRule="auto"/>
        <w:jc w:val="both"/>
        <w:rPr>
          <w:rFonts w:ascii="Times New Roman" w:hAnsi="Times New Roman" w:cs="Times New Roman"/>
          <w:color w:val="363636"/>
          <w:lang w:val="en-US"/>
        </w:rPr>
      </w:pPr>
      <w:r w:rsidRPr="00590682">
        <w:rPr>
          <w:rFonts w:ascii="Times New Roman" w:hAnsi="Times New Roman" w:cs="Times New Roman"/>
          <w:color w:val="363636"/>
          <w:lang w:val="en-US"/>
        </w:rPr>
        <w:t>When you interact with us in respect of any of our marketing communications or events;</w:t>
      </w:r>
    </w:p>
    <w:p w14:paraId="734FEDBC" w14:textId="475CB87D" w:rsidR="00497006" w:rsidRPr="00590682" w:rsidRDefault="00497006" w:rsidP="003C0227">
      <w:pPr>
        <w:pStyle w:val="a3"/>
        <w:spacing w:before="150" w:beforeAutospacing="0" w:after="150" w:afterAutospacing="0"/>
        <w:jc w:val="both"/>
        <w:rPr>
          <w:color w:val="363636"/>
          <w:sz w:val="22"/>
          <w:szCs w:val="22"/>
          <w:lang w:val="en-US"/>
        </w:rPr>
      </w:pPr>
      <w:r w:rsidRPr="00590682">
        <w:rPr>
          <w:color w:val="363636"/>
          <w:sz w:val="22"/>
          <w:szCs w:val="22"/>
          <w:lang w:val="en-US"/>
        </w:rPr>
        <w:t>We collect most of this information directly from you, or through your use of our website.</w:t>
      </w:r>
    </w:p>
    <w:p w14:paraId="5C604606" w14:textId="77777777" w:rsidR="00497006" w:rsidRPr="00590682" w:rsidRDefault="00497006" w:rsidP="003C0227">
      <w:pPr>
        <w:pStyle w:val="a3"/>
        <w:spacing w:before="150" w:beforeAutospacing="0" w:after="150" w:afterAutospacing="0"/>
        <w:jc w:val="both"/>
        <w:rPr>
          <w:color w:val="363636"/>
          <w:sz w:val="22"/>
          <w:szCs w:val="22"/>
          <w:lang w:val="en-US"/>
        </w:rPr>
      </w:pPr>
      <w:r w:rsidRPr="00590682">
        <w:rPr>
          <w:color w:val="363636"/>
          <w:sz w:val="22"/>
          <w:szCs w:val="22"/>
          <w:lang w:val="en-US"/>
        </w:rPr>
        <w:t>The information you provide may be confidential, and we will maintain such confidentiality and protect your information in accordance with our professional obligations and applicable law. We have arrangements in place with personnel and service providers who may process your personal information, to ensure that confidentiality is maintained.</w:t>
      </w:r>
    </w:p>
    <w:p w14:paraId="1D665DF1" w14:textId="1B29E7AA" w:rsidR="003942A4" w:rsidRPr="003942A4" w:rsidRDefault="003942A4" w:rsidP="003942A4">
      <w:pPr>
        <w:pStyle w:val="a3"/>
        <w:numPr>
          <w:ilvl w:val="0"/>
          <w:numId w:val="7"/>
        </w:numPr>
        <w:spacing w:before="150" w:after="150"/>
        <w:jc w:val="both"/>
        <w:rPr>
          <w:b/>
          <w:bCs/>
          <w:color w:val="363636"/>
          <w:sz w:val="22"/>
          <w:szCs w:val="22"/>
          <w:lang w:val="en-US"/>
        </w:rPr>
      </w:pPr>
      <w:r w:rsidRPr="003942A4">
        <w:rPr>
          <w:b/>
          <w:bCs/>
          <w:color w:val="363636"/>
          <w:sz w:val="22"/>
          <w:szCs w:val="22"/>
          <w:lang w:val="en-US"/>
        </w:rPr>
        <w:t>PERSONAL DATA OF CHILDREN</w:t>
      </w:r>
    </w:p>
    <w:p w14:paraId="746B306A" w14:textId="69AD4203" w:rsidR="00497006" w:rsidRPr="00590682" w:rsidRDefault="003942A4" w:rsidP="003942A4">
      <w:pPr>
        <w:pStyle w:val="a3"/>
        <w:spacing w:before="150" w:after="150"/>
        <w:jc w:val="both"/>
        <w:rPr>
          <w:color w:val="363636"/>
          <w:sz w:val="22"/>
          <w:szCs w:val="22"/>
          <w:lang w:val="en-US"/>
        </w:rPr>
      </w:pPr>
      <w:r w:rsidRPr="003942A4">
        <w:rPr>
          <w:color w:val="363636"/>
          <w:sz w:val="22"/>
          <w:szCs w:val="22"/>
          <w:lang w:val="en-US"/>
        </w:rPr>
        <w:t>This website is not intended for children under 16 years of age and we do not knowingly collect</w:t>
      </w:r>
      <w:r>
        <w:rPr>
          <w:color w:val="363636"/>
          <w:sz w:val="22"/>
          <w:szCs w:val="22"/>
          <w:lang w:val="en-US"/>
        </w:rPr>
        <w:t xml:space="preserve"> </w:t>
      </w:r>
      <w:r w:rsidRPr="003942A4">
        <w:rPr>
          <w:color w:val="363636"/>
          <w:sz w:val="22"/>
          <w:szCs w:val="22"/>
          <w:lang w:val="en-US"/>
        </w:rPr>
        <w:t>data relating to children. If you are a child under 16, please do not attempt to register for or</w:t>
      </w:r>
      <w:r>
        <w:rPr>
          <w:color w:val="363636"/>
          <w:sz w:val="22"/>
          <w:szCs w:val="22"/>
          <w:lang w:val="en-US"/>
        </w:rPr>
        <w:t xml:space="preserve"> </w:t>
      </w:r>
      <w:r w:rsidRPr="003942A4">
        <w:rPr>
          <w:color w:val="363636"/>
          <w:sz w:val="22"/>
          <w:szCs w:val="22"/>
          <w:lang w:val="en-US"/>
        </w:rPr>
        <w:t>otherwise use the Services or send us any Personal Data. If we learn we have collected Personal</w:t>
      </w:r>
      <w:r>
        <w:rPr>
          <w:color w:val="363636"/>
          <w:sz w:val="22"/>
          <w:szCs w:val="22"/>
          <w:lang w:val="en-US"/>
        </w:rPr>
        <w:t xml:space="preserve"> </w:t>
      </w:r>
      <w:r w:rsidRPr="003942A4">
        <w:rPr>
          <w:color w:val="363636"/>
          <w:sz w:val="22"/>
          <w:szCs w:val="22"/>
          <w:lang w:val="en-US"/>
        </w:rPr>
        <w:t>Data from a child under 16, we will delete that information as quickly as possible. If you believe</w:t>
      </w:r>
      <w:r>
        <w:rPr>
          <w:color w:val="363636"/>
          <w:sz w:val="22"/>
          <w:szCs w:val="22"/>
          <w:lang w:val="en-US"/>
        </w:rPr>
        <w:t xml:space="preserve"> </w:t>
      </w:r>
      <w:r w:rsidRPr="003942A4">
        <w:rPr>
          <w:color w:val="363636"/>
          <w:sz w:val="22"/>
          <w:szCs w:val="22"/>
          <w:lang w:val="en-US"/>
        </w:rPr>
        <w:t>that a child under 16 may have provided us Personal Data, please contact us</w:t>
      </w:r>
      <w:r>
        <w:rPr>
          <w:color w:val="363636"/>
          <w:sz w:val="22"/>
          <w:szCs w:val="22"/>
          <w:lang w:val="en-US"/>
        </w:rPr>
        <w:t>.</w:t>
      </w:r>
    </w:p>
    <w:p w14:paraId="4F2D4359" w14:textId="64B473D9" w:rsidR="00497006" w:rsidRPr="00590682" w:rsidRDefault="00497006" w:rsidP="00894F8B">
      <w:pPr>
        <w:pStyle w:val="2"/>
        <w:numPr>
          <w:ilvl w:val="0"/>
          <w:numId w:val="7"/>
        </w:numPr>
        <w:spacing w:before="150" w:after="150"/>
        <w:jc w:val="both"/>
        <w:rPr>
          <w:rFonts w:ascii="Times New Roman" w:hAnsi="Times New Roman" w:cs="Times New Roman"/>
          <w:color w:val="363636"/>
          <w:sz w:val="22"/>
          <w:szCs w:val="22"/>
          <w:lang w:val="en-US"/>
        </w:rPr>
      </w:pPr>
      <w:r w:rsidRPr="00590682">
        <w:rPr>
          <w:rStyle w:val="a5"/>
          <w:rFonts w:ascii="Times New Roman" w:hAnsi="Times New Roman" w:cs="Times New Roman"/>
          <w:color w:val="363636"/>
          <w:sz w:val="22"/>
          <w:szCs w:val="22"/>
          <w:lang w:val="en-US"/>
        </w:rPr>
        <w:t>Purposes</w:t>
      </w:r>
    </w:p>
    <w:p w14:paraId="167D9C74" w14:textId="77777777" w:rsidR="00497006" w:rsidRPr="00590682" w:rsidRDefault="00497006" w:rsidP="003C0227">
      <w:pPr>
        <w:pStyle w:val="a3"/>
        <w:spacing w:before="150" w:beforeAutospacing="0" w:after="150" w:afterAutospacing="0"/>
        <w:jc w:val="both"/>
        <w:rPr>
          <w:color w:val="363636"/>
          <w:sz w:val="22"/>
          <w:szCs w:val="22"/>
          <w:lang w:val="en-US"/>
        </w:rPr>
      </w:pPr>
      <w:r w:rsidRPr="00590682">
        <w:rPr>
          <w:color w:val="363636"/>
          <w:sz w:val="22"/>
          <w:szCs w:val="22"/>
          <w:lang w:val="en-US"/>
        </w:rPr>
        <w:t>Whether we receive your personal data directly from you or from a third party, we will only use your personal information if we have obtained your consent (where necessary), or if we have another a lawful basis upon which to do so (e.g. for the performance of a contract to which you are a party, or in order to take steps at your request prior to entering into such contract; for compliance with a legal obligation on us; to protect your vital interests or those of another natural person; or for our own legitimate interests, or those of a third party, except where such interests are overridden by your own rights or interests).</w:t>
      </w:r>
    </w:p>
    <w:p w14:paraId="6BE7CFED" w14:textId="77777777" w:rsidR="00497006" w:rsidRPr="00590682" w:rsidRDefault="00497006" w:rsidP="003C0227">
      <w:pPr>
        <w:pStyle w:val="a3"/>
        <w:spacing w:before="150" w:beforeAutospacing="0" w:after="150" w:afterAutospacing="0"/>
        <w:jc w:val="both"/>
        <w:rPr>
          <w:color w:val="363636"/>
          <w:sz w:val="22"/>
          <w:szCs w:val="22"/>
          <w:lang w:val="en-US"/>
        </w:rPr>
      </w:pPr>
      <w:r w:rsidRPr="00590682">
        <w:rPr>
          <w:color w:val="363636"/>
          <w:sz w:val="22"/>
          <w:szCs w:val="22"/>
          <w:lang w:val="en-US"/>
        </w:rPr>
        <w:t>The purposes for which we process your personal information are as follows:</w:t>
      </w:r>
    </w:p>
    <w:p w14:paraId="3720A35F" w14:textId="548748B7" w:rsidR="00497006" w:rsidRPr="00590682" w:rsidRDefault="00497006" w:rsidP="003C0227">
      <w:pPr>
        <w:numPr>
          <w:ilvl w:val="0"/>
          <w:numId w:val="4"/>
        </w:numPr>
        <w:spacing w:after="0" w:line="240" w:lineRule="auto"/>
        <w:jc w:val="both"/>
        <w:rPr>
          <w:rFonts w:ascii="Times New Roman" w:hAnsi="Times New Roman" w:cs="Times New Roman"/>
          <w:color w:val="363636"/>
          <w:lang w:val="en-US"/>
        </w:rPr>
      </w:pPr>
      <w:r w:rsidRPr="00590682">
        <w:rPr>
          <w:rFonts w:ascii="Times New Roman" w:hAnsi="Times New Roman" w:cs="Times New Roman"/>
          <w:color w:val="363636"/>
          <w:lang w:val="en-US"/>
        </w:rPr>
        <w:t>Providing services to you</w:t>
      </w:r>
      <w:r w:rsidR="00A3601C">
        <w:rPr>
          <w:rFonts w:ascii="Times New Roman" w:hAnsi="Times New Roman" w:cs="Times New Roman"/>
          <w:color w:val="363636"/>
          <w:lang w:val="en-US"/>
        </w:rPr>
        <w:t xml:space="preserve"> as well as getting services rendering by you</w:t>
      </w:r>
      <w:r w:rsidRPr="00590682">
        <w:rPr>
          <w:rFonts w:ascii="Times New Roman" w:hAnsi="Times New Roman" w:cs="Times New Roman"/>
          <w:color w:val="363636"/>
          <w:lang w:val="en-US"/>
        </w:rPr>
        <w:t>;</w:t>
      </w:r>
    </w:p>
    <w:p w14:paraId="7A28391E" w14:textId="7E555268" w:rsidR="00497006" w:rsidRPr="00590682" w:rsidRDefault="00497006" w:rsidP="003C0227">
      <w:pPr>
        <w:numPr>
          <w:ilvl w:val="0"/>
          <w:numId w:val="4"/>
        </w:numPr>
        <w:spacing w:before="150" w:after="0" w:line="240" w:lineRule="auto"/>
        <w:jc w:val="both"/>
        <w:rPr>
          <w:rFonts w:ascii="Times New Roman" w:hAnsi="Times New Roman" w:cs="Times New Roman"/>
          <w:color w:val="363636"/>
          <w:lang w:val="en-US"/>
        </w:rPr>
      </w:pPr>
      <w:r w:rsidRPr="00590682">
        <w:rPr>
          <w:rFonts w:ascii="Times New Roman" w:hAnsi="Times New Roman" w:cs="Times New Roman"/>
          <w:color w:val="363636"/>
          <w:lang w:val="en-US"/>
        </w:rPr>
        <w:t xml:space="preserve">Communicating with you in respect of </w:t>
      </w:r>
      <w:r w:rsidR="00010CD7" w:rsidRPr="00590682">
        <w:rPr>
          <w:rFonts w:ascii="Times New Roman" w:hAnsi="Times New Roman" w:cs="Times New Roman"/>
          <w:color w:val="363636"/>
          <w:lang w:val="en-US"/>
        </w:rPr>
        <w:t>our</w:t>
      </w:r>
      <w:r w:rsidRPr="00590682">
        <w:rPr>
          <w:rFonts w:ascii="Times New Roman" w:hAnsi="Times New Roman" w:cs="Times New Roman"/>
          <w:color w:val="363636"/>
          <w:lang w:val="en-US"/>
        </w:rPr>
        <w:t xml:space="preserve"> developments and the promotion of our </w:t>
      </w:r>
      <w:r w:rsidR="00010CD7" w:rsidRPr="00590682">
        <w:rPr>
          <w:rFonts w:ascii="Times New Roman" w:hAnsi="Times New Roman" w:cs="Times New Roman"/>
          <w:color w:val="363636"/>
          <w:lang w:val="en-US"/>
        </w:rPr>
        <w:t>marketing-services</w:t>
      </w:r>
      <w:r w:rsidRPr="00590682">
        <w:rPr>
          <w:rFonts w:ascii="Times New Roman" w:hAnsi="Times New Roman" w:cs="Times New Roman"/>
          <w:color w:val="363636"/>
          <w:lang w:val="en-US"/>
        </w:rPr>
        <w:t xml:space="preserve"> practice;</w:t>
      </w:r>
    </w:p>
    <w:p w14:paraId="74242A48" w14:textId="1570BF1B" w:rsidR="00497006" w:rsidRPr="00590682" w:rsidRDefault="00497006" w:rsidP="003C0227">
      <w:pPr>
        <w:numPr>
          <w:ilvl w:val="0"/>
          <w:numId w:val="4"/>
        </w:numPr>
        <w:spacing w:before="150" w:after="0" w:line="240" w:lineRule="auto"/>
        <w:jc w:val="both"/>
        <w:rPr>
          <w:rFonts w:ascii="Times New Roman" w:hAnsi="Times New Roman" w:cs="Times New Roman"/>
          <w:color w:val="363636"/>
          <w:lang w:val="en-US"/>
        </w:rPr>
      </w:pPr>
      <w:r w:rsidRPr="00590682">
        <w:rPr>
          <w:rFonts w:ascii="Times New Roman" w:hAnsi="Times New Roman" w:cs="Times New Roman"/>
          <w:color w:val="363636"/>
          <w:lang w:val="en-US"/>
        </w:rPr>
        <w:lastRenderedPageBreak/>
        <w:t xml:space="preserve">Managing our business relationship with you (or your </w:t>
      </w:r>
      <w:r w:rsidR="00A3601C" w:rsidRPr="00590682">
        <w:rPr>
          <w:rFonts w:ascii="Times New Roman" w:hAnsi="Times New Roman" w:cs="Times New Roman"/>
          <w:color w:val="363636"/>
          <w:lang w:val="en-US"/>
        </w:rPr>
        <w:t>organization</w:t>
      </w:r>
      <w:r w:rsidRPr="00590682">
        <w:rPr>
          <w:rFonts w:ascii="Times New Roman" w:hAnsi="Times New Roman" w:cs="Times New Roman"/>
          <w:color w:val="363636"/>
          <w:lang w:val="en-US"/>
        </w:rPr>
        <w:t>), whether in connection with the provision of our services, the procurement of your goods and services, or as your employer (or potential or former employer), including processing payments, accounting, auditing, billing and collection and related support services;</w:t>
      </w:r>
    </w:p>
    <w:p w14:paraId="2A770C0F" w14:textId="77777777" w:rsidR="00497006" w:rsidRPr="00590682" w:rsidRDefault="00497006" w:rsidP="003C0227">
      <w:pPr>
        <w:numPr>
          <w:ilvl w:val="0"/>
          <w:numId w:val="4"/>
        </w:numPr>
        <w:spacing w:before="150" w:after="0" w:line="240" w:lineRule="auto"/>
        <w:jc w:val="both"/>
        <w:rPr>
          <w:rFonts w:ascii="Times New Roman" w:hAnsi="Times New Roman" w:cs="Times New Roman"/>
          <w:color w:val="363636"/>
          <w:lang w:val="en-US"/>
        </w:rPr>
      </w:pPr>
      <w:r w:rsidRPr="00590682">
        <w:rPr>
          <w:rFonts w:ascii="Times New Roman" w:hAnsi="Times New Roman" w:cs="Times New Roman"/>
          <w:color w:val="363636"/>
          <w:lang w:val="en-US"/>
        </w:rPr>
        <w:t>Complying with our legal obligations, including with respect to legal and regulatory considerations (e.g. anti-money laundering and sanctions checks, audits, enquiries by regulatory authorities);</w:t>
      </w:r>
    </w:p>
    <w:p w14:paraId="341677B0" w14:textId="77777777" w:rsidR="00497006" w:rsidRPr="00590682" w:rsidRDefault="00497006" w:rsidP="003C0227">
      <w:pPr>
        <w:numPr>
          <w:ilvl w:val="0"/>
          <w:numId w:val="4"/>
        </w:numPr>
        <w:spacing w:before="150" w:after="0" w:line="240" w:lineRule="auto"/>
        <w:jc w:val="both"/>
        <w:rPr>
          <w:rFonts w:ascii="Times New Roman" w:hAnsi="Times New Roman" w:cs="Times New Roman"/>
          <w:color w:val="363636"/>
          <w:lang w:val="en-US"/>
        </w:rPr>
      </w:pPr>
      <w:r w:rsidRPr="00590682">
        <w:rPr>
          <w:rFonts w:ascii="Times New Roman" w:hAnsi="Times New Roman" w:cs="Times New Roman"/>
          <w:color w:val="363636"/>
          <w:lang w:val="en-US"/>
        </w:rPr>
        <w:t>Managing and securing access to our premises and information technology systems, and monitoring the technology side of our operations;</w:t>
      </w:r>
    </w:p>
    <w:p w14:paraId="5CFA656A" w14:textId="4C4549EC" w:rsidR="00497006" w:rsidRPr="00590682" w:rsidRDefault="00497006" w:rsidP="003C0227">
      <w:pPr>
        <w:numPr>
          <w:ilvl w:val="0"/>
          <w:numId w:val="4"/>
        </w:numPr>
        <w:spacing w:before="150" w:after="0" w:line="240" w:lineRule="auto"/>
        <w:jc w:val="both"/>
        <w:rPr>
          <w:rFonts w:ascii="Times New Roman" w:hAnsi="Times New Roman" w:cs="Times New Roman"/>
          <w:color w:val="363636"/>
          <w:lang w:val="en-US"/>
        </w:rPr>
      </w:pPr>
      <w:r w:rsidRPr="00590682">
        <w:rPr>
          <w:rFonts w:ascii="Times New Roman" w:hAnsi="Times New Roman" w:cs="Times New Roman"/>
          <w:color w:val="363636"/>
          <w:lang w:val="en-US"/>
        </w:rPr>
        <w:t xml:space="preserve">Keeping your contact details accurate and current using information provided by you, or information </w:t>
      </w:r>
      <w:r w:rsidR="00010CD7" w:rsidRPr="00590682">
        <w:rPr>
          <w:rFonts w:ascii="Times New Roman" w:hAnsi="Times New Roman" w:cs="Times New Roman"/>
          <w:color w:val="363636"/>
          <w:lang w:val="en-US"/>
        </w:rPr>
        <w:t>publicly</w:t>
      </w:r>
      <w:r w:rsidRPr="00590682">
        <w:rPr>
          <w:rFonts w:ascii="Times New Roman" w:hAnsi="Times New Roman" w:cs="Times New Roman"/>
          <w:color w:val="363636"/>
          <w:lang w:val="en-US"/>
        </w:rPr>
        <w:t xml:space="preserve"> available;</w:t>
      </w:r>
    </w:p>
    <w:p w14:paraId="0D11827B" w14:textId="77777777" w:rsidR="00497006" w:rsidRPr="00590682" w:rsidRDefault="00497006" w:rsidP="003C0227">
      <w:pPr>
        <w:numPr>
          <w:ilvl w:val="0"/>
          <w:numId w:val="4"/>
        </w:numPr>
        <w:spacing w:before="150" w:after="0" w:line="240" w:lineRule="auto"/>
        <w:jc w:val="both"/>
        <w:rPr>
          <w:rFonts w:ascii="Times New Roman" w:hAnsi="Times New Roman" w:cs="Times New Roman"/>
          <w:color w:val="363636"/>
          <w:lang w:val="en-US"/>
        </w:rPr>
      </w:pPr>
      <w:r w:rsidRPr="00590682">
        <w:rPr>
          <w:rFonts w:ascii="Times New Roman" w:hAnsi="Times New Roman" w:cs="Times New Roman"/>
          <w:color w:val="363636"/>
          <w:lang w:val="en-US"/>
        </w:rPr>
        <w:t>For any purpose related and/or ancillary to any of the above or any other purposes for which your personal data was provided to us.</w:t>
      </w:r>
    </w:p>
    <w:p w14:paraId="73C75C88" w14:textId="77777777" w:rsidR="00497006" w:rsidRPr="00590682" w:rsidRDefault="00497006" w:rsidP="003C0227">
      <w:pPr>
        <w:pStyle w:val="a3"/>
        <w:spacing w:before="150" w:beforeAutospacing="0" w:after="150" w:afterAutospacing="0"/>
        <w:jc w:val="both"/>
        <w:rPr>
          <w:color w:val="363636"/>
          <w:sz w:val="22"/>
          <w:szCs w:val="22"/>
          <w:lang w:val="en-US"/>
        </w:rPr>
      </w:pPr>
      <w:r w:rsidRPr="00590682">
        <w:rPr>
          <w:color w:val="363636"/>
          <w:sz w:val="22"/>
          <w:szCs w:val="22"/>
          <w:lang w:val="en-US"/>
        </w:rPr>
        <w:t> </w:t>
      </w:r>
    </w:p>
    <w:p w14:paraId="6EC401B2" w14:textId="4BF22206" w:rsidR="00497006" w:rsidRPr="00590682" w:rsidRDefault="00497006" w:rsidP="00894F8B">
      <w:pPr>
        <w:pStyle w:val="2"/>
        <w:numPr>
          <w:ilvl w:val="0"/>
          <w:numId w:val="7"/>
        </w:numPr>
        <w:spacing w:before="150" w:after="150"/>
        <w:jc w:val="both"/>
        <w:rPr>
          <w:rFonts w:ascii="Times New Roman" w:hAnsi="Times New Roman" w:cs="Times New Roman"/>
          <w:color w:val="363636"/>
          <w:sz w:val="22"/>
          <w:szCs w:val="22"/>
          <w:lang w:val="en-US"/>
        </w:rPr>
      </w:pPr>
      <w:r w:rsidRPr="00590682">
        <w:rPr>
          <w:rStyle w:val="a5"/>
          <w:rFonts w:ascii="Times New Roman" w:hAnsi="Times New Roman" w:cs="Times New Roman"/>
          <w:color w:val="363636"/>
          <w:sz w:val="22"/>
          <w:szCs w:val="22"/>
          <w:lang w:val="en-US"/>
        </w:rPr>
        <w:t>Cookies</w:t>
      </w:r>
    </w:p>
    <w:p w14:paraId="1AA24937" w14:textId="77777777" w:rsidR="00904A5E" w:rsidRDefault="00497006" w:rsidP="00904A5E">
      <w:pPr>
        <w:pStyle w:val="a3"/>
        <w:spacing w:before="150" w:after="150"/>
        <w:jc w:val="both"/>
        <w:rPr>
          <w:color w:val="363636"/>
          <w:sz w:val="22"/>
          <w:szCs w:val="22"/>
          <w:lang w:val="en-US"/>
        </w:rPr>
      </w:pPr>
      <w:r w:rsidRPr="00590682">
        <w:rPr>
          <w:color w:val="363636"/>
          <w:sz w:val="22"/>
          <w:szCs w:val="22"/>
          <w:lang w:val="en-US"/>
        </w:rPr>
        <w:t> </w:t>
      </w:r>
      <w:r w:rsidR="00894F8B" w:rsidRPr="00894F8B">
        <w:rPr>
          <w:color w:val="363636"/>
          <w:sz w:val="22"/>
          <w:szCs w:val="22"/>
          <w:lang w:val="en-US"/>
        </w:rPr>
        <w:t>Cookies are small files that are sent to a computer’s hard drive by a web server, enabling a website to remember who you are. Information from cookies may include information relating to your use of our websites, information about your computer (such as IP address and browser type), and demographic data.</w:t>
      </w:r>
    </w:p>
    <w:p w14:paraId="781B9F5A" w14:textId="56ADDDE6" w:rsidR="00904A5E" w:rsidRPr="00904A5E" w:rsidRDefault="00894F8B" w:rsidP="00904A5E">
      <w:pPr>
        <w:pStyle w:val="a3"/>
        <w:spacing w:before="150" w:after="150"/>
        <w:jc w:val="both"/>
        <w:rPr>
          <w:color w:val="363636"/>
          <w:sz w:val="22"/>
          <w:szCs w:val="22"/>
          <w:lang w:val="en-US"/>
        </w:rPr>
      </w:pPr>
      <w:r w:rsidRPr="00894F8B">
        <w:rPr>
          <w:color w:val="363636"/>
          <w:sz w:val="22"/>
          <w:szCs w:val="22"/>
          <w:lang w:val="en-US"/>
        </w:rPr>
        <w:t xml:space="preserve"> </w:t>
      </w:r>
      <w:r w:rsidR="00904A5E" w:rsidRPr="00904A5E">
        <w:rPr>
          <w:color w:val="363636"/>
          <w:sz w:val="22"/>
          <w:szCs w:val="22"/>
          <w:lang w:val="en-US"/>
        </w:rPr>
        <w:t xml:space="preserve">We use cookies to personalize your experience on the Website (such as dynamically generating content on webpages specifically designed for you), to assist you in using the </w:t>
      </w:r>
      <w:r w:rsidR="003942A4">
        <w:rPr>
          <w:color w:val="363636"/>
          <w:sz w:val="22"/>
          <w:szCs w:val="22"/>
          <w:lang w:val="en-US"/>
        </w:rPr>
        <w:t>WEBGENIC</w:t>
      </w:r>
      <w:r w:rsidR="00904A5E" w:rsidRPr="00904A5E">
        <w:rPr>
          <w:color w:val="363636"/>
          <w:sz w:val="22"/>
          <w:szCs w:val="22"/>
          <w:lang w:val="en-US"/>
        </w:rPr>
        <w:t xml:space="preserve"> service (such as saving time by not having to reenter your name each time you use the Website), to allow us to statistically monitor how you are using the Website so that we can improve our offerings, and to target certain advertisements to your browser which may be of interest to you or to determine the popularity of certain content. By using cookies and page tags together, we are able to improve the Company and measure the effectiveness of our advertising and marketing campaigns.</w:t>
      </w:r>
    </w:p>
    <w:p w14:paraId="3755A1C2" w14:textId="5AF0C507" w:rsidR="00497006" w:rsidRPr="00590682" w:rsidRDefault="00497006" w:rsidP="00904A5E">
      <w:pPr>
        <w:pStyle w:val="a3"/>
        <w:spacing w:before="150" w:after="150"/>
        <w:jc w:val="both"/>
        <w:rPr>
          <w:color w:val="363636"/>
          <w:sz w:val="22"/>
          <w:szCs w:val="22"/>
          <w:lang w:val="en-US"/>
        </w:rPr>
      </w:pPr>
      <w:r w:rsidRPr="00590682">
        <w:rPr>
          <w:rStyle w:val="a5"/>
          <w:color w:val="363636"/>
          <w:sz w:val="22"/>
          <w:szCs w:val="22"/>
          <w:lang w:val="en-US"/>
        </w:rPr>
        <w:t>Sharing your Personal Information</w:t>
      </w:r>
    </w:p>
    <w:p w14:paraId="6B2B5F93" w14:textId="77777777" w:rsidR="00497006" w:rsidRPr="00590682" w:rsidRDefault="00497006" w:rsidP="003C0227">
      <w:pPr>
        <w:pStyle w:val="a3"/>
        <w:spacing w:before="150" w:beforeAutospacing="0" w:after="150" w:afterAutospacing="0"/>
        <w:jc w:val="both"/>
        <w:rPr>
          <w:color w:val="363636"/>
          <w:sz w:val="22"/>
          <w:szCs w:val="22"/>
          <w:lang w:val="en-US"/>
        </w:rPr>
      </w:pPr>
      <w:r w:rsidRPr="00590682">
        <w:rPr>
          <w:color w:val="363636"/>
          <w:sz w:val="22"/>
          <w:szCs w:val="22"/>
          <w:lang w:val="en-US"/>
        </w:rPr>
        <w:t>We may disclose your personal information to a recipient (i) for the purposes of outsourcing one or more of the purposes-related functions described above; (ii) to confirm or update information provided by you; (iii) to inform you of events, information about our services, and other important information, or (iv) for other purposes disclosed at or before the time the information is collected. If we re-organise our business, we may need to transfer your personal information to other group entities or to third parties.</w:t>
      </w:r>
    </w:p>
    <w:p w14:paraId="79FE6AE8" w14:textId="44F7107C" w:rsidR="00497006" w:rsidRPr="00590682" w:rsidRDefault="00497006" w:rsidP="003C0227">
      <w:pPr>
        <w:pStyle w:val="a3"/>
        <w:spacing w:before="150" w:beforeAutospacing="0" w:after="150" w:afterAutospacing="0"/>
        <w:jc w:val="both"/>
        <w:rPr>
          <w:color w:val="363636"/>
          <w:sz w:val="22"/>
          <w:szCs w:val="22"/>
          <w:lang w:val="en-US"/>
        </w:rPr>
      </w:pPr>
      <w:r w:rsidRPr="00590682">
        <w:rPr>
          <w:color w:val="363636"/>
          <w:sz w:val="22"/>
          <w:szCs w:val="22"/>
          <w:lang w:val="en-US"/>
        </w:rPr>
        <w:t>Additionally, we may process contact details and attendance data in the interests of public health efforts to help tackle COVID-19.</w:t>
      </w:r>
    </w:p>
    <w:p w14:paraId="1EAD85A3" w14:textId="77777777" w:rsidR="001C7199" w:rsidRPr="00590682" w:rsidRDefault="00497006" w:rsidP="003C0227">
      <w:pPr>
        <w:pStyle w:val="a3"/>
        <w:spacing w:before="150" w:beforeAutospacing="0" w:after="150" w:afterAutospacing="0"/>
        <w:jc w:val="both"/>
        <w:rPr>
          <w:color w:val="363636"/>
          <w:sz w:val="22"/>
          <w:szCs w:val="22"/>
          <w:lang w:val="en-US"/>
        </w:rPr>
      </w:pPr>
      <w:r w:rsidRPr="00590682">
        <w:rPr>
          <w:color w:val="363636"/>
          <w:sz w:val="22"/>
          <w:szCs w:val="22"/>
          <w:lang w:val="en-US"/>
        </w:rPr>
        <w:t xml:space="preserve">In relation to any other disclosures to third parties as necessary to provide the services as effectively as we can (for example but not limited to our professional advisors as such as lawyers and accountants, government or regulatory authorities, professional indemnity insurers, tax authorities, document processing and transaction services, corporate registries, counsel, arbitrators, mediators, clerks, witnesses, experts, third party postal and courier services), we will only do so where you have given your consent, where we are required to do so by law, or where it is necessary for the purpose of or in connection with legal proceedings or in order to exercise or defend legal rights. </w:t>
      </w:r>
    </w:p>
    <w:p w14:paraId="305844B0" w14:textId="70CCFB1B" w:rsidR="00497006" w:rsidRPr="00590682" w:rsidRDefault="00497006" w:rsidP="003C0227">
      <w:pPr>
        <w:pStyle w:val="a3"/>
        <w:spacing w:before="150" w:beforeAutospacing="0" w:after="150" w:afterAutospacing="0"/>
        <w:jc w:val="both"/>
        <w:rPr>
          <w:color w:val="363636"/>
          <w:sz w:val="22"/>
          <w:szCs w:val="22"/>
          <w:lang w:val="en-US"/>
        </w:rPr>
      </w:pPr>
      <w:r w:rsidRPr="00590682">
        <w:rPr>
          <w:color w:val="363636"/>
          <w:sz w:val="22"/>
          <w:szCs w:val="22"/>
          <w:lang w:val="en-US"/>
        </w:rPr>
        <w:t>We do not sell, rent, distribute, or otherwise make personal information commercially available to any third party.</w:t>
      </w:r>
    </w:p>
    <w:p w14:paraId="1A8AC395" w14:textId="0805297B" w:rsidR="00497006" w:rsidRPr="00590682" w:rsidRDefault="00497006" w:rsidP="00894F8B">
      <w:pPr>
        <w:pStyle w:val="2"/>
        <w:numPr>
          <w:ilvl w:val="0"/>
          <w:numId w:val="7"/>
        </w:numPr>
        <w:spacing w:before="150" w:after="150"/>
        <w:jc w:val="both"/>
        <w:rPr>
          <w:rFonts w:ascii="Times New Roman" w:hAnsi="Times New Roman" w:cs="Times New Roman"/>
          <w:color w:val="363636"/>
          <w:sz w:val="22"/>
          <w:szCs w:val="22"/>
          <w:lang w:val="en-US"/>
        </w:rPr>
      </w:pPr>
      <w:r w:rsidRPr="00590682">
        <w:rPr>
          <w:rStyle w:val="a5"/>
          <w:rFonts w:ascii="Times New Roman" w:hAnsi="Times New Roman" w:cs="Times New Roman"/>
          <w:color w:val="363636"/>
          <w:sz w:val="22"/>
          <w:szCs w:val="22"/>
          <w:lang w:val="en-US"/>
        </w:rPr>
        <w:t>How long we keep your Personal Information</w:t>
      </w:r>
    </w:p>
    <w:p w14:paraId="587DDA2F" w14:textId="77777777" w:rsidR="00497006" w:rsidRPr="00590682" w:rsidRDefault="00497006" w:rsidP="003C0227">
      <w:pPr>
        <w:pStyle w:val="a3"/>
        <w:spacing w:before="150" w:beforeAutospacing="0" w:after="150" w:afterAutospacing="0"/>
        <w:jc w:val="both"/>
        <w:rPr>
          <w:color w:val="363636"/>
          <w:sz w:val="22"/>
          <w:szCs w:val="22"/>
          <w:lang w:val="en-US"/>
        </w:rPr>
      </w:pPr>
      <w:r w:rsidRPr="00590682">
        <w:rPr>
          <w:color w:val="363636"/>
          <w:sz w:val="22"/>
          <w:szCs w:val="22"/>
          <w:lang w:val="en-US"/>
        </w:rPr>
        <w:t>We will retain your personal information for the length of time needed to fulfil the purposes for which it was collected, unless we specifically agree a longer retention period with you, or a longer retention period is required or permitted by law.</w:t>
      </w:r>
    </w:p>
    <w:p w14:paraId="706B5C05" w14:textId="014D4F1C" w:rsidR="00497006" w:rsidRPr="00590682" w:rsidRDefault="00497006" w:rsidP="00894F8B">
      <w:pPr>
        <w:pStyle w:val="a3"/>
        <w:numPr>
          <w:ilvl w:val="0"/>
          <w:numId w:val="7"/>
        </w:numPr>
        <w:spacing w:before="150" w:beforeAutospacing="0" w:after="150" w:afterAutospacing="0"/>
        <w:jc w:val="both"/>
        <w:rPr>
          <w:color w:val="363636"/>
          <w:sz w:val="22"/>
          <w:szCs w:val="22"/>
          <w:lang w:val="en-US"/>
        </w:rPr>
      </w:pPr>
      <w:r w:rsidRPr="00590682">
        <w:rPr>
          <w:rStyle w:val="a5"/>
          <w:color w:val="363636"/>
          <w:sz w:val="22"/>
          <w:szCs w:val="22"/>
          <w:lang w:val="en-US"/>
        </w:rPr>
        <w:lastRenderedPageBreak/>
        <w:t>Your Rights</w:t>
      </w:r>
    </w:p>
    <w:p w14:paraId="61B630D0" w14:textId="66107488" w:rsidR="00497006" w:rsidRPr="00590682" w:rsidRDefault="00497006" w:rsidP="003C0227">
      <w:pPr>
        <w:pStyle w:val="a3"/>
        <w:spacing w:before="150" w:beforeAutospacing="0" w:after="150" w:afterAutospacing="0"/>
        <w:jc w:val="both"/>
        <w:rPr>
          <w:color w:val="363636"/>
          <w:sz w:val="22"/>
          <w:szCs w:val="22"/>
          <w:lang w:val="en-US"/>
        </w:rPr>
      </w:pPr>
      <w:r w:rsidRPr="00590682">
        <w:rPr>
          <w:color w:val="363636"/>
          <w:sz w:val="22"/>
          <w:szCs w:val="22"/>
          <w:lang w:val="en-US"/>
        </w:rPr>
        <w:t xml:space="preserve">Various rights may be available to you, depending on the circumstances and the applicable law. We </w:t>
      </w:r>
      <w:r w:rsidR="00382D95" w:rsidRPr="00590682">
        <w:rPr>
          <w:color w:val="363636"/>
          <w:sz w:val="22"/>
          <w:szCs w:val="22"/>
          <w:lang w:val="en-US"/>
        </w:rPr>
        <w:t>summarize</w:t>
      </w:r>
      <w:r w:rsidRPr="00590682">
        <w:rPr>
          <w:color w:val="363636"/>
          <w:sz w:val="22"/>
          <w:szCs w:val="22"/>
          <w:lang w:val="en-US"/>
        </w:rPr>
        <w:t xml:space="preserve"> key rights likely to be available to most data subjects:</w:t>
      </w:r>
    </w:p>
    <w:p w14:paraId="257B854A" w14:textId="77777777" w:rsidR="00497006" w:rsidRPr="00590682" w:rsidRDefault="00497006" w:rsidP="003C0227">
      <w:pPr>
        <w:numPr>
          <w:ilvl w:val="0"/>
          <w:numId w:val="5"/>
        </w:numPr>
        <w:spacing w:after="0" w:line="240" w:lineRule="auto"/>
        <w:jc w:val="both"/>
        <w:rPr>
          <w:rFonts w:ascii="Times New Roman" w:hAnsi="Times New Roman" w:cs="Times New Roman"/>
          <w:color w:val="363636"/>
          <w:lang w:val="en-US"/>
        </w:rPr>
      </w:pPr>
      <w:r w:rsidRPr="00590682">
        <w:rPr>
          <w:rStyle w:val="a5"/>
          <w:rFonts w:ascii="Times New Roman" w:hAnsi="Times New Roman" w:cs="Times New Roman"/>
          <w:color w:val="363636"/>
          <w:lang w:val="en-US"/>
        </w:rPr>
        <w:t>Withdraw consent: </w:t>
      </w:r>
      <w:r w:rsidRPr="00590682">
        <w:rPr>
          <w:rFonts w:ascii="Times New Roman" w:hAnsi="Times New Roman" w:cs="Times New Roman"/>
          <w:color w:val="363636"/>
          <w:lang w:val="en-US"/>
        </w:rPr>
        <w:t>When personal information is processed on the basis of consent, you may withdraw consent at any time, although such withdrawal will not affect the lawfulness of processing occurring prior to such withdrawal;</w:t>
      </w:r>
    </w:p>
    <w:p w14:paraId="0EB526AD" w14:textId="205383D0" w:rsidR="00497006" w:rsidRPr="00590682" w:rsidRDefault="00497006" w:rsidP="003C0227">
      <w:pPr>
        <w:numPr>
          <w:ilvl w:val="0"/>
          <w:numId w:val="5"/>
        </w:numPr>
        <w:spacing w:before="150" w:after="0" w:line="240" w:lineRule="auto"/>
        <w:jc w:val="both"/>
        <w:rPr>
          <w:rFonts w:ascii="Times New Roman" w:hAnsi="Times New Roman" w:cs="Times New Roman"/>
          <w:color w:val="363636"/>
          <w:lang w:val="en-US"/>
        </w:rPr>
      </w:pPr>
      <w:r w:rsidRPr="00590682">
        <w:rPr>
          <w:rStyle w:val="a5"/>
          <w:rFonts w:ascii="Times New Roman" w:hAnsi="Times New Roman" w:cs="Times New Roman"/>
          <w:color w:val="363636"/>
          <w:lang w:val="en-US"/>
        </w:rPr>
        <w:t>Access and rectification, etc.:</w:t>
      </w:r>
      <w:r w:rsidR="00382D95">
        <w:rPr>
          <w:rStyle w:val="a5"/>
          <w:rFonts w:ascii="Times New Roman" w:hAnsi="Times New Roman" w:cs="Times New Roman"/>
          <w:color w:val="363636"/>
          <w:lang w:val="en-US"/>
        </w:rPr>
        <w:t xml:space="preserve"> </w:t>
      </w:r>
      <w:r w:rsidRPr="00590682">
        <w:rPr>
          <w:rFonts w:ascii="Times New Roman" w:hAnsi="Times New Roman" w:cs="Times New Roman"/>
          <w:color w:val="363636"/>
          <w:lang w:val="en-US"/>
        </w:rPr>
        <w:t>You may request access to and rectification or erasure of personal information, or restriction of Processing concerning the Data Subject or to object to Processing as well as the right to data portability;</w:t>
      </w:r>
    </w:p>
    <w:p w14:paraId="56997691" w14:textId="77777777" w:rsidR="00497006" w:rsidRPr="00590682" w:rsidRDefault="00497006" w:rsidP="003C0227">
      <w:pPr>
        <w:numPr>
          <w:ilvl w:val="0"/>
          <w:numId w:val="5"/>
        </w:numPr>
        <w:spacing w:before="150" w:after="0" w:line="240" w:lineRule="auto"/>
        <w:jc w:val="both"/>
        <w:rPr>
          <w:rFonts w:ascii="Times New Roman" w:hAnsi="Times New Roman" w:cs="Times New Roman"/>
          <w:color w:val="363636"/>
          <w:lang w:val="en-US"/>
        </w:rPr>
      </w:pPr>
      <w:r w:rsidRPr="00590682">
        <w:rPr>
          <w:rStyle w:val="a5"/>
          <w:rFonts w:ascii="Times New Roman" w:hAnsi="Times New Roman" w:cs="Times New Roman"/>
          <w:color w:val="363636"/>
          <w:lang w:val="en-US"/>
        </w:rPr>
        <w:t>Objecting and restricting: </w:t>
      </w:r>
      <w:r w:rsidRPr="00590682">
        <w:rPr>
          <w:rFonts w:ascii="Times New Roman" w:hAnsi="Times New Roman" w:cs="Times New Roman"/>
          <w:color w:val="363636"/>
          <w:lang w:val="en-US"/>
        </w:rPr>
        <w:t>You may object, on legitimate grounds, to the processing of your personal information, or request that processing be restricted; and</w:t>
      </w:r>
    </w:p>
    <w:p w14:paraId="58666999" w14:textId="49584B34" w:rsidR="00497006" w:rsidRPr="00590682" w:rsidRDefault="00497006" w:rsidP="003C0227">
      <w:pPr>
        <w:numPr>
          <w:ilvl w:val="0"/>
          <w:numId w:val="5"/>
        </w:numPr>
        <w:spacing w:before="150" w:after="0" w:line="240" w:lineRule="auto"/>
        <w:jc w:val="both"/>
        <w:rPr>
          <w:rFonts w:ascii="Times New Roman" w:hAnsi="Times New Roman" w:cs="Times New Roman"/>
          <w:color w:val="363636"/>
          <w:lang w:val="en-US"/>
        </w:rPr>
      </w:pPr>
      <w:r w:rsidRPr="00590682">
        <w:rPr>
          <w:rStyle w:val="a5"/>
          <w:rFonts w:ascii="Times New Roman" w:hAnsi="Times New Roman" w:cs="Times New Roman"/>
          <w:color w:val="363636"/>
          <w:lang w:val="en-US"/>
        </w:rPr>
        <w:t>Complaints: </w:t>
      </w:r>
      <w:r w:rsidRPr="00590682">
        <w:rPr>
          <w:rFonts w:ascii="Times New Roman" w:hAnsi="Times New Roman" w:cs="Times New Roman"/>
          <w:color w:val="363636"/>
          <w:lang w:val="en-US"/>
        </w:rPr>
        <w:t>If you believe that your data protection rights may have been breached, you may lodge a complaint with the relevant data protection authority.</w:t>
      </w:r>
    </w:p>
    <w:p w14:paraId="1A54E119" w14:textId="77777777" w:rsidR="00E009D7" w:rsidRDefault="00497006" w:rsidP="00E009D7">
      <w:pPr>
        <w:pStyle w:val="a3"/>
        <w:spacing w:before="150" w:beforeAutospacing="0" w:after="150" w:afterAutospacing="0"/>
        <w:jc w:val="both"/>
        <w:rPr>
          <w:lang w:val="en-US"/>
        </w:rPr>
      </w:pPr>
      <w:r w:rsidRPr="00590682">
        <w:rPr>
          <w:color w:val="363636"/>
          <w:sz w:val="22"/>
          <w:szCs w:val="22"/>
          <w:lang w:val="en-US"/>
        </w:rPr>
        <w:t xml:space="preserve">If you would like to exercise any of the above rights, or any other rights available to you pursuant to applicable law, please contact </w:t>
      </w:r>
      <w:r w:rsidR="00590682" w:rsidRPr="00590682">
        <w:rPr>
          <w:color w:val="363636"/>
          <w:sz w:val="22"/>
          <w:szCs w:val="22"/>
          <w:lang w:val="en-US"/>
        </w:rPr>
        <w:t>us</w:t>
      </w:r>
      <w:r w:rsidRPr="00590682">
        <w:rPr>
          <w:color w:val="363636"/>
          <w:sz w:val="22"/>
          <w:szCs w:val="22"/>
          <w:lang w:val="en-US"/>
        </w:rPr>
        <w:t xml:space="preserve"> using the contact details set out </w:t>
      </w:r>
      <w:r w:rsidR="009C21B1" w:rsidRPr="00523204">
        <w:rPr>
          <w:sz w:val="22"/>
          <w:szCs w:val="22"/>
          <w:lang w:val="en-US"/>
        </w:rPr>
        <w:t xml:space="preserve">on the website </w:t>
      </w:r>
      <w:hyperlink r:id="rId6" w:history="1">
        <w:r w:rsidR="003942A4" w:rsidRPr="00CD31A7">
          <w:rPr>
            <w:rStyle w:val="a4"/>
            <w:sz w:val="22"/>
            <w:szCs w:val="22"/>
            <w:lang w:val="en-US"/>
          </w:rPr>
          <w:t>https://www.webgenic.org/</w:t>
        </w:r>
      </w:hyperlink>
      <w:r w:rsidR="001D75A6">
        <w:rPr>
          <w:lang w:val="en-US"/>
        </w:rPr>
        <w:t>.</w:t>
      </w:r>
      <w:r w:rsidR="00E009D7">
        <w:rPr>
          <w:lang w:val="en-US"/>
        </w:rPr>
        <w:t xml:space="preserve"> </w:t>
      </w:r>
    </w:p>
    <w:p w14:paraId="1BE7E8E1" w14:textId="77777777" w:rsidR="00E009D7" w:rsidRDefault="003942A4" w:rsidP="00E009D7">
      <w:pPr>
        <w:pStyle w:val="a3"/>
        <w:spacing w:before="150" w:beforeAutospacing="0" w:after="150" w:afterAutospacing="0"/>
        <w:jc w:val="both"/>
        <w:rPr>
          <w:rStyle w:val="a5"/>
          <w:color w:val="363636"/>
          <w:sz w:val="22"/>
          <w:szCs w:val="22"/>
          <w:lang w:val="en-US"/>
        </w:rPr>
      </w:pPr>
      <w:r w:rsidRPr="003942A4">
        <w:rPr>
          <w:rStyle w:val="a5"/>
          <w:color w:val="363636"/>
          <w:sz w:val="22"/>
          <w:szCs w:val="22"/>
          <w:lang w:val="en-US"/>
        </w:rPr>
        <w:t>California Resident Rights</w:t>
      </w:r>
      <w:r w:rsidR="00E009D7">
        <w:rPr>
          <w:rStyle w:val="a5"/>
          <w:color w:val="363636"/>
          <w:sz w:val="22"/>
          <w:szCs w:val="22"/>
          <w:lang w:val="en-US"/>
        </w:rPr>
        <w:t xml:space="preserve"> </w:t>
      </w:r>
    </w:p>
    <w:p w14:paraId="536058B4" w14:textId="77777777" w:rsidR="00E009D7" w:rsidRDefault="003942A4" w:rsidP="00E009D7">
      <w:pPr>
        <w:pStyle w:val="a3"/>
        <w:spacing w:before="150" w:beforeAutospacing="0" w:after="150" w:afterAutospacing="0"/>
        <w:jc w:val="both"/>
        <w:rPr>
          <w:rStyle w:val="a5"/>
          <w:b w:val="0"/>
          <w:bCs w:val="0"/>
          <w:color w:val="363636"/>
          <w:sz w:val="22"/>
          <w:szCs w:val="22"/>
          <w:lang w:val="en-US"/>
        </w:rPr>
      </w:pPr>
      <w:r w:rsidRPr="003942A4">
        <w:rPr>
          <w:rStyle w:val="a5"/>
          <w:b w:val="0"/>
          <w:bCs w:val="0"/>
          <w:color w:val="363636"/>
          <w:sz w:val="22"/>
          <w:szCs w:val="22"/>
          <w:lang w:val="en-US"/>
        </w:rPr>
        <w:t>If you are a California resident, you have the rights outlined in this section as defined in the</w:t>
      </w:r>
      <w:r w:rsidR="00E009D7">
        <w:rPr>
          <w:rStyle w:val="a5"/>
          <w:b w:val="0"/>
          <w:bCs w:val="0"/>
          <w:color w:val="363636"/>
          <w:sz w:val="22"/>
          <w:szCs w:val="22"/>
          <w:lang w:val="en-US"/>
        </w:rPr>
        <w:t xml:space="preserve"> </w:t>
      </w:r>
      <w:r w:rsidRPr="003942A4">
        <w:rPr>
          <w:rStyle w:val="a5"/>
          <w:b w:val="0"/>
          <w:bCs w:val="0"/>
          <w:color w:val="363636"/>
          <w:sz w:val="22"/>
          <w:szCs w:val="22"/>
          <w:lang w:val="en-US"/>
        </w:rPr>
        <w:t>California Consumer Protection Act (the “CCPA”). Please see the “Exercising Your Rights”</w:t>
      </w:r>
      <w:r w:rsidR="00E009D7">
        <w:rPr>
          <w:rStyle w:val="a5"/>
          <w:b w:val="0"/>
          <w:bCs w:val="0"/>
          <w:color w:val="363636"/>
          <w:sz w:val="22"/>
          <w:szCs w:val="22"/>
          <w:lang w:val="en-US"/>
        </w:rPr>
        <w:t xml:space="preserve"> </w:t>
      </w:r>
      <w:r w:rsidRPr="003942A4">
        <w:rPr>
          <w:rStyle w:val="a5"/>
          <w:b w:val="0"/>
          <w:bCs w:val="0"/>
          <w:color w:val="363636"/>
          <w:sz w:val="22"/>
          <w:szCs w:val="22"/>
          <w:lang w:val="en-US"/>
        </w:rPr>
        <w:t>section below for instructions regarding how to exercise these rights. If there are any conflicts</w:t>
      </w:r>
      <w:r w:rsidR="00E009D7">
        <w:rPr>
          <w:rStyle w:val="a5"/>
          <w:b w:val="0"/>
          <w:bCs w:val="0"/>
          <w:color w:val="363636"/>
          <w:sz w:val="22"/>
          <w:szCs w:val="22"/>
          <w:lang w:val="en-US"/>
        </w:rPr>
        <w:t xml:space="preserve"> </w:t>
      </w:r>
      <w:r w:rsidRPr="003942A4">
        <w:rPr>
          <w:rStyle w:val="a5"/>
          <w:b w:val="0"/>
          <w:bCs w:val="0"/>
          <w:color w:val="363636"/>
          <w:sz w:val="22"/>
          <w:szCs w:val="22"/>
          <w:lang w:val="en-US"/>
        </w:rPr>
        <w:t>between this section and any other provision of this Privacy Policy and you are a California</w:t>
      </w:r>
      <w:r w:rsidR="00E009D7">
        <w:rPr>
          <w:rStyle w:val="a5"/>
          <w:b w:val="0"/>
          <w:bCs w:val="0"/>
          <w:color w:val="363636"/>
          <w:sz w:val="22"/>
          <w:szCs w:val="22"/>
          <w:lang w:val="en-US"/>
        </w:rPr>
        <w:t xml:space="preserve"> </w:t>
      </w:r>
      <w:r w:rsidRPr="003942A4">
        <w:rPr>
          <w:rStyle w:val="a5"/>
          <w:b w:val="0"/>
          <w:bCs w:val="0"/>
          <w:color w:val="363636"/>
          <w:sz w:val="22"/>
          <w:szCs w:val="22"/>
          <w:lang w:val="en-US"/>
        </w:rPr>
        <w:t>resident, the portion that is more protective of Personal Data shall control to the extent of such</w:t>
      </w:r>
      <w:r w:rsidR="00E009D7">
        <w:rPr>
          <w:rStyle w:val="a5"/>
          <w:b w:val="0"/>
          <w:bCs w:val="0"/>
          <w:color w:val="363636"/>
          <w:sz w:val="22"/>
          <w:szCs w:val="22"/>
          <w:lang w:val="en-US"/>
        </w:rPr>
        <w:t xml:space="preserve"> </w:t>
      </w:r>
      <w:r w:rsidRPr="003942A4">
        <w:rPr>
          <w:rStyle w:val="a5"/>
          <w:b w:val="0"/>
          <w:bCs w:val="0"/>
          <w:color w:val="363636"/>
          <w:sz w:val="22"/>
          <w:szCs w:val="22"/>
          <w:lang w:val="en-US"/>
        </w:rPr>
        <w:t>conflict. If you have any questions about this section or whether any of the following applies to</w:t>
      </w:r>
      <w:r w:rsidR="00E009D7">
        <w:rPr>
          <w:rStyle w:val="a5"/>
          <w:b w:val="0"/>
          <w:bCs w:val="0"/>
          <w:color w:val="363636"/>
          <w:sz w:val="22"/>
          <w:szCs w:val="22"/>
          <w:lang w:val="en-US"/>
        </w:rPr>
        <w:t xml:space="preserve"> </w:t>
      </w:r>
      <w:r w:rsidRPr="003942A4">
        <w:rPr>
          <w:rStyle w:val="a5"/>
          <w:b w:val="0"/>
          <w:bCs w:val="0"/>
          <w:color w:val="363636"/>
          <w:sz w:val="22"/>
          <w:szCs w:val="22"/>
          <w:lang w:val="en-US"/>
        </w:rPr>
        <w:t>you, please contact us.</w:t>
      </w:r>
      <w:r w:rsidR="00E009D7">
        <w:rPr>
          <w:rStyle w:val="a5"/>
          <w:b w:val="0"/>
          <w:bCs w:val="0"/>
          <w:color w:val="363636"/>
          <w:sz w:val="22"/>
          <w:szCs w:val="22"/>
          <w:lang w:val="en-US"/>
        </w:rPr>
        <w:t xml:space="preserve"> </w:t>
      </w:r>
    </w:p>
    <w:p w14:paraId="53AB7A8E" w14:textId="748972D3" w:rsidR="00E009D7" w:rsidRDefault="003942A4" w:rsidP="00E009D7">
      <w:pPr>
        <w:pStyle w:val="a3"/>
        <w:numPr>
          <w:ilvl w:val="1"/>
          <w:numId w:val="4"/>
        </w:numPr>
        <w:spacing w:before="150" w:beforeAutospacing="0" w:after="150" w:afterAutospacing="0"/>
        <w:jc w:val="both"/>
        <w:rPr>
          <w:rStyle w:val="a5"/>
          <w:b w:val="0"/>
          <w:bCs w:val="0"/>
          <w:color w:val="363636"/>
          <w:sz w:val="22"/>
          <w:szCs w:val="22"/>
          <w:lang w:val="en-US"/>
        </w:rPr>
      </w:pPr>
      <w:r w:rsidRPr="00E009D7">
        <w:rPr>
          <w:rStyle w:val="a5"/>
          <w:color w:val="363636"/>
          <w:sz w:val="22"/>
          <w:szCs w:val="22"/>
          <w:u w:val="single"/>
          <w:lang w:val="en-US"/>
        </w:rPr>
        <w:t>Access</w:t>
      </w:r>
      <w:r w:rsidRPr="003942A4">
        <w:rPr>
          <w:rStyle w:val="a5"/>
          <w:b w:val="0"/>
          <w:bCs w:val="0"/>
          <w:color w:val="363636"/>
          <w:sz w:val="22"/>
          <w:szCs w:val="22"/>
          <w:lang w:val="en-US"/>
        </w:rPr>
        <w:t>. You have the right to request certain information about our collection and use of</w:t>
      </w:r>
      <w:r w:rsidR="00E009D7">
        <w:rPr>
          <w:rStyle w:val="a5"/>
          <w:b w:val="0"/>
          <w:bCs w:val="0"/>
          <w:color w:val="363636"/>
          <w:sz w:val="22"/>
          <w:szCs w:val="22"/>
          <w:lang w:val="en-US"/>
        </w:rPr>
        <w:t xml:space="preserve"> </w:t>
      </w:r>
      <w:r w:rsidRPr="003942A4">
        <w:rPr>
          <w:rStyle w:val="a5"/>
          <w:b w:val="0"/>
          <w:bCs w:val="0"/>
          <w:color w:val="363636"/>
          <w:sz w:val="22"/>
          <w:szCs w:val="22"/>
          <w:lang w:val="en-US"/>
        </w:rPr>
        <w:t>your Personal Data over the past 12 months. We will provide you with the following</w:t>
      </w:r>
      <w:r w:rsidR="00E009D7">
        <w:rPr>
          <w:rStyle w:val="a5"/>
          <w:b w:val="0"/>
          <w:bCs w:val="0"/>
          <w:color w:val="363636"/>
          <w:sz w:val="22"/>
          <w:szCs w:val="22"/>
          <w:lang w:val="en-US"/>
        </w:rPr>
        <w:t xml:space="preserve"> </w:t>
      </w:r>
      <w:r w:rsidRPr="003942A4">
        <w:rPr>
          <w:rStyle w:val="a5"/>
          <w:b w:val="0"/>
          <w:bCs w:val="0"/>
          <w:color w:val="363636"/>
          <w:sz w:val="22"/>
          <w:szCs w:val="22"/>
          <w:lang w:val="en-US"/>
        </w:rPr>
        <w:t>information:</w:t>
      </w:r>
      <w:r w:rsidR="00E009D7">
        <w:rPr>
          <w:rStyle w:val="a5"/>
          <w:b w:val="0"/>
          <w:bCs w:val="0"/>
          <w:color w:val="363636"/>
          <w:sz w:val="22"/>
          <w:szCs w:val="22"/>
          <w:lang w:val="en-US"/>
        </w:rPr>
        <w:t xml:space="preserve"> </w:t>
      </w:r>
    </w:p>
    <w:p w14:paraId="39D82379" w14:textId="77777777" w:rsidR="00E009D7" w:rsidRDefault="003942A4" w:rsidP="00E009D7">
      <w:pPr>
        <w:pStyle w:val="a3"/>
        <w:spacing w:before="150" w:beforeAutospacing="0" w:after="150" w:afterAutospacing="0"/>
        <w:ind w:left="1800"/>
        <w:jc w:val="both"/>
        <w:rPr>
          <w:rStyle w:val="a5"/>
          <w:b w:val="0"/>
          <w:bCs w:val="0"/>
          <w:color w:val="363636"/>
          <w:sz w:val="22"/>
          <w:szCs w:val="22"/>
          <w:lang w:val="en-US"/>
        </w:rPr>
      </w:pPr>
      <w:r w:rsidRPr="003942A4">
        <w:rPr>
          <w:rStyle w:val="a5"/>
          <w:rFonts w:ascii="Cambria Math" w:hAnsi="Cambria Math" w:cs="Cambria Math"/>
          <w:b w:val="0"/>
          <w:bCs w:val="0"/>
          <w:color w:val="363636"/>
          <w:sz w:val="22"/>
          <w:szCs w:val="22"/>
          <w:lang w:val="en-US"/>
        </w:rPr>
        <w:t>⎯</w:t>
      </w:r>
      <w:r w:rsidRPr="003942A4">
        <w:rPr>
          <w:rStyle w:val="a5"/>
          <w:b w:val="0"/>
          <w:bCs w:val="0"/>
          <w:color w:val="363636"/>
          <w:sz w:val="22"/>
          <w:szCs w:val="22"/>
          <w:lang w:val="en-US"/>
        </w:rPr>
        <w:t xml:space="preserve"> The categories of Personal Data that we have collected about you.</w:t>
      </w:r>
      <w:r w:rsidR="00E009D7">
        <w:rPr>
          <w:rStyle w:val="a5"/>
          <w:b w:val="0"/>
          <w:bCs w:val="0"/>
          <w:color w:val="363636"/>
          <w:sz w:val="22"/>
          <w:szCs w:val="22"/>
          <w:lang w:val="en-US"/>
        </w:rPr>
        <w:t xml:space="preserve"> </w:t>
      </w:r>
    </w:p>
    <w:p w14:paraId="3B585240" w14:textId="77777777" w:rsidR="00E009D7" w:rsidRDefault="003942A4" w:rsidP="00E009D7">
      <w:pPr>
        <w:pStyle w:val="a3"/>
        <w:spacing w:before="150" w:beforeAutospacing="0" w:after="150" w:afterAutospacing="0"/>
        <w:ind w:left="1800"/>
        <w:jc w:val="both"/>
        <w:rPr>
          <w:rStyle w:val="a5"/>
          <w:b w:val="0"/>
          <w:bCs w:val="0"/>
          <w:color w:val="363636"/>
          <w:sz w:val="22"/>
          <w:szCs w:val="22"/>
          <w:lang w:val="en-US"/>
        </w:rPr>
      </w:pPr>
      <w:r w:rsidRPr="003942A4">
        <w:rPr>
          <w:rStyle w:val="a5"/>
          <w:rFonts w:ascii="Cambria Math" w:hAnsi="Cambria Math" w:cs="Cambria Math"/>
          <w:b w:val="0"/>
          <w:bCs w:val="0"/>
          <w:color w:val="363636"/>
          <w:sz w:val="22"/>
          <w:szCs w:val="22"/>
          <w:lang w:val="en-US"/>
        </w:rPr>
        <w:t>⎯</w:t>
      </w:r>
      <w:r w:rsidRPr="003942A4">
        <w:rPr>
          <w:rStyle w:val="a5"/>
          <w:b w:val="0"/>
          <w:bCs w:val="0"/>
          <w:color w:val="363636"/>
          <w:sz w:val="22"/>
          <w:szCs w:val="22"/>
          <w:lang w:val="en-US"/>
        </w:rPr>
        <w:t xml:space="preserve"> The categories of sources from which that Personal Data was collected.</w:t>
      </w:r>
      <w:r w:rsidR="00E009D7">
        <w:rPr>
          <w:rStyle w:val="a5"/>
          <w:b w:val="0"/>
          <w:bCs w:val="0"/>
          <w:color w:val="363636"/>
          <w:sz w:val="22"/>
          <w:szCs w:val="22"/>
          <w:lang w:val="en-US"/>
        </w:rPr>
        <w:t xml:space="preserve"> </w:t>
      </w:r>
    </w:p>
    <w:p w14:paraId="3CC3C10F" w14:textId="77777777" w:rsidR="00E009D7" w:rsidRDefault="003942A4" w:rsidP="00E009D7">
      <w:pPr>
        <w:pStyle w:val="a3"/>
        <w:spacing w:before="150" w:beforeAutospacing="0" w:after="150" w:afterAutospacing="0"/>
        <w:ind w:left="1800"/>
        <w:jc w:val="both"/>
        <w:rPr>
          <w:rStyle w:val="a5"/>
          <w:b w:val="0"/>
          <w:bCs w:val="0"/>
          <w:color w:val="363636"/>
          <w:sz w:val="22"/>
          <w:szCs w:val="22"/>
          <w:lang w:val="en-US"/>
        </w:rPr>
      </w:pPr>
      <w:r w:rsidRPr="003942A4">
        <w:rPr>
          <w:rStyle w:val="a5"/>
          <w:rFonts w:ascii="Cambria Math" w:hAnsi="Cambria Math" w:cs="Cambria Math"/>
          <w:b w:val="0"/>
          <w:bCs w:val="0"/>
          <w:color w:val="363636"/>
          <w:sz w:val="22"/>
          <w:szCs w:val="22"/>
          <w:lang w:val="en-US"/>
        </w:rPr>
        <w:t>⎯</w:t>
      </w:r>
      <w:r w:rsidRPr="003942A4">
        <w:rPr>
          <w:rStyle w:val="a5"/>
          <w:b w:val="0"/>
          <w:bCs w:val="0"/>
          <w:color w:val="363636"/>
          <w:sz w:val="22"/>
          <w:szCs w:val="22"/>
          <w:lang w:val="en-US"/>
        </w:rPr>
        <w:t xml:space="preserve"> The business or commercial purpose for collecting or selling your Personal Data.</w:t>
      </w:r>
      <w:r w:rsidR="00E009D7">
        <w:rPr>
          <w:rStyle w:val="a5"/>
          <w:b w:val="0"/>
          <w:bCs w:val="0"/>
          <w:color w:val="363636"/>
          <w:sz w:val="22"/>
          <w:szCs w:val="22"/>
          <w:lang w:val="en-US"/>
        </w:rPr>
        <w:t xml:space="preserve"> </w:t>
      </w:r>
    </w:p>
    <w:p w14:paraId="3865EF49" w14:textId="77777777" w:rsidR="00E009D7" w:rsidRDefault="003942A4" w:rsidP="00E009D7">
      <w:pPr>
        <w:pStyle w:val="a3"/>
        <w:spacing w:before="150" w:beforeAutospacing="0" w:after="150" w:afterAutospacing="0"/>
        <w:ind w:left="1800"/>
        <w:jc w:val="both"/>
        <w:rPr>
          <w:rStyle w:val="a5"/>
          <w:b w:val="0"/>
          <w:bCs w:val="0"/>
          <w:color w:val="363636"/>
          <w:sz w:val="22"/>
          <w:szCs w:val="22"/>
          <w:lang w:val="en-US"/>
        </w:rPr>
      </w:pPr>
      <w:r w:rsidRPr="003942A4">
        <w:rPr>
          <w:rStyle w:val="a5"/>
          <w:rFonts w:ascii="Cambria Math" w:hAnsi="Cambria Math" w:cs="Cambria Math"/>
          <w:b w:val="0"/>
          <w:bCs w:val="0"/>
          <w:color w:val="363636"/>
          <w:sz w:val="22"/>
          <w:szCs w:val="22"/>
          <w:lang w:val="en-US"/>
        </w:rPr>
        <w:t>⎯</w:t>
      </w:r>
      <w:r w:rsidRPr="003942A4">
        <w:rPr>
          <w:rStyle w:val="a5"/>
          <w:b w:val="0"/>
          <w:bCs w:val="0"/>
          <w:color w:val="363636"/>
          <w:sz w:val="22"/>
          <w:szCs w:val="22"/>
          <w:lang w:val="en-US"/>
        </w:rPr>
        <w:t xml:space="preserve"> The categories of third parties with whom we have shared your Personal Data.</w:t>
      </w:r>
      <w:r w:rsidR="00E009D7">
        <w:rPr>
          <w:rStyle w:val="a5"/>
          <w:b w:val="0"/>
          <w:bCs w:val="0"/>
          <w:color w:val="363636"/>
          <w:sz w:val="22"/>
          <w:szCs w:val="22"/>
          <w:lang w:val="en-US"/>
        </w:rPr>
        <w:t xml:space="preserve"> </w:t>
      </w:r>
    </w:p>
    <w:p w14:paraId="336249F0" w14:textId="77777777" w:rsidR="00E009D7" w:rsidRDefault="003942A4" w:rsidP="00E009D7">
      <w:pPr>
        <w:pStyle w:val="a3"/>
        <w:spacing w:before="150" w:beforeAutospacing="0" w:after="150" w:afterAutospacing="0"/>
        <w:ind w:left="1800"/>
        <w:jc w:val="both"/>
        <w:rPr>
          <w:rStyle w:val="a5"/>
          <w:b w:val="0"/>
          <w:bCs w:val="0"/>
          <w:color w:val="363636"/>
          <w:sz w:val="22"/>
          <w:szCs w:val="22"/>
          <w:lang w:val="en-US"/>
        </w:rPr>
      </w:pPr>
      <w:r w:rsidRPr="003942A4">
        <w:rPr>
          <w:rStyle w:val="a5"/>
          <w:rFonts w:ascii="Cambria Math" w:hAnsi="Cambria Math" w:cs="Cambria Math"/>
          <w:b w:val="0"/>
          <w:bCs w:val="0"/>
          <w:color w:val="363636"/>
          <w:sz w:val="22"/>
          <w:szCs w:val="22"/>
          <w:lang w:val="en-US"/>
        </w:rPr>
        <w:t>⎯</w:t>
      </w:r>
      <w:r w:rsidRPr="003942A4">
        <w:rPr>
          <w:rStyle w:val="a5"/>
          <w:b w:val="0"/>
          <w:bCs w:val="0"/>
          <w:color w:val="363636"/>
          <w:sz w:val="22"/>
          <w:szCs w:val="22"/>
          <w:lang w:val="en-US"/>
        </w:rPr>
        <w:t xml:space="preserve"> The specific pieces of Personal Data that we have collected about you.</w:t>
      </w:r>
      <w:r w:rsidR="00E009D7">
        <w:rPr>
          <w:rStyle w:val="a5"/>
          <w:b w:val="0"/>
          <w:bCs w:val="0"/>
          <w:color w:val="363636"/>
          <w:sz w:val="22"/>
          <w:szCs w:val="22"/>
          <w:lang w:val="en-US"/>
        </w:rPr>
        <w:t xml:space="preserve"> </w:t>
      </w:r>
    </w:p>
    <w:p w14:paraId="329F3837" w14:textId="77777777" w:rsidR="00E009D7" w:rsidRDefault="003942A4" w:rsidP="00E009D7">
      <w:pPr>
        <w:pStyle w:val="a3"/>
        <w:spacing w:before="150" w:beforeAutospacing="0" w:after="150" w:afterAutospacing="0"/>
        <w:jc w:val="both"/>
        <w:rPr>
          <w:rStyle w:val="a5"/>
          <w:b w:val="0"/>
          <w:bCs w:val="0"/>
          <w:color w:val="363636"/>
          <w:sz w:val="22"/>
          <w:szCs w:val="22"/>
          <w:lang w:val="en-US"/>
        </w:rPr>
      </w:pPr>
      <w:r w:rsidRPr="003942A4">
        <w:rPr>
          <w:rStyle w:val="a5"/>
          <w:b w:val="0"/>
          <w:bCs w:val="0"/>
          <w:color w:val="363636"/>
          <w:sz w:val="22"/>
          <w:szCs w:val="22"/>
          <w:lang w:val="en-US"/>
        </w:rPr>
        <w:t>If we have disclosed your Personal Data for a business purpose over the past 12 months, we will</w:t>
      </w:r>
      <w:r w:rsidR="00E009D7">
        <w:rPr>
          <w:rStyle w:val="a5"/>
          <w:b w:val="0"/>
          <w:bCs w:val="0"/>
          <w:color w:val="363636"/>
          <w:sz w:val="22"/>
          <w:szCs w:val="22"/>
          <w:lang w:val="en-US"/>
        </w:rPr>
        <w:t xml:space="preserve"> </w:t>
      </w:r>
      <w:r w:rsidRPr="003942A4">
        <w:rPr>
          <w:rStyle w:val="a5"/>
          <w:b w:val="0"/>
          <w:bCs w:val="0"/>
          <w:color w:val="363636"/>
          <w:sz w:val="22"/>
          <w:szCs w:val="22"/>
          <w:lang w:val="en-US"/>
        </w:rPr>
        <w:t>identify the categories of Personal Data shared with each category of third-party recipient.</w:t>
      </w:r>
      <w:r w:rsidR="00E009D7">
        <w:rPr>
          <w:rStyle w:val="a5"/>
          <w:b w:val="0"/>
          <w:bCs w:val="0"/>
          <w:color w:val="363636"/>
          <w:sz w:val="22"/>
          <w:szCs w:val="22"/>
          <w:lang w:val="en-US"/>
        </w:rPr>
        <w:t xml:space="preserve"> </w:t>
      </w:r>
    </w:p>
    <w:p w14:paraId="24954F05" w14:textId="77777777" w:rsidR="00E009D7" w:rsidRDefault="00E009D7" w:rsidP="00E009D7">
      <w:pPr>
        <w:pStyle w:val="a3"/>
        <w:spacing w:before="150" w:beforeAutospacing="0" w:after="150" w:afterAutospacing="0"/>
        <w:jc w:val="both"/>
        <w:rPr>
          <w:rStyle w:val="a5"/>
          <w:b w:val="0"/>
          <w:bCs w:val="0"/>
          <w:color w:val="363636"/>
          <w:sz w:val="22"/>
          <w:szCs w:val="22"/>
          <w:lang w:val="en-US"/>
        </w:rPr>
      </w:pPr>
      <w:r>
        <w:rPr>
          <w:rStyle w:val="a5"/>
          <w:b w:val="0"/>
          <w:bCs w:val="0"/>
          <w:color w:val="363636"/>
          <w:sz w:val="22"/>
          <w:szCs w:val="22"/>
          <w:lang w:val="en-US"/>
        </w:rPr>
        <w:t xml:space="preserve"> </w:t>
      </w:r>
    </w:p>
    <w:p w14:paraId="1063209E" w14:textId="394B59A2" w:rsidR="00E009D7" w:rsidRDefault="00E009D7" w:rsidP="00E009D7">
      <w:pPr>
        <w:pStyle w:val="a3"/>
        <w:numPr>
          <w:ilvl w:val="1"/>
          <w:numId w:val="4"/>
        </w:numPr>
        <w:spacing w:before="150" w:beforeAutospacing="0" w:after="150" w:afterAutospacing="0"/>
        <w:ind w:left="1134" w:firstLine="0"/>
        <w:jc w:val="both"/>
        <w:rPr>
          <w:rStyle w:val="a5"/>
          <w:b w:val="0"/>
          <w:bCs w:val="0"/>
          <w:color w:val="363636"/>
          <w:sz w:val="22"/>
          <w:szCs w:val="22"/>
          <w:lang w:val="en-US"/>
        </w:rPr>
      </w:pPr>
      <w:r>
        <w:rPr>
          <w:rStyle w:val="a5"/>
          <w:color w:val="363636"/>
          <w:sz w:val="22"/>
          <w:szCs w:val="22"/>
          <w:u w:val="single"/>
          <w:lang w:val="en-US"/>
        </w:rPr>
        <w:t xml:space="preserve"> </w:t>
      </w:r>
      <w:r w:rsidR="003942A4" w:rsidRPr="00E009D7">
        <w:rPr>
          <w:rStyle w:val="a5"/>
          <w:color w:val="363636"/>
          <w:sz w:val="22"/>
          <w:szCs w:val="22"/>
          <w:u w:val="single"/>
          <w:lang w:val="en-US"/>
        </w:rPr>
        <w:t>Deletion.</w:t>
      </w:r>
      <w:r w:rsidR="003942A4" w:rsidRPr="00E009D7">
        <w:rPr>
          <w:rStyle w:val="a5"/>
          <w:b w:val="0"/>
          <w:bCs w:val="0"/>
          <w:color w:val="363636"/>
          <w:sz w:val="22"/>
          <w:szCs w:val="22"/>
          <w:lang w:val="en-US"/>
        </w:rPr>
        <w:t xml:space="preserve"> You have the right to request that we delete the Personal Data that we have</w:t>
      </w:r>
      <w:r w:rsidRPr="00E009D7">
        <w:rPr>
          <w:rStyle w:val="a5"/>
          <w:b w:val="0"/>
          <w:bCs w:val="0"/>
          <w:color w:val="363636"/>
          <w:sz w:val="22"/>
          <w:szCs w:val="22"/>
          <w:lang w:val="en-US"/>
        </w:rPr>
        <w:t xml:space="preserve"> </w:t>
      </w:r>
      <w:r w:rsidR="003942A4" w:rsidRPr="00E009D7">
        <w:rPr>
          <w:rStyle w:val="a5"/>
          <w:b w:val="0"/>
          <w:bCs w:val="0"/>
          <w:color w:val="363636"/>
          <w:sz w:val="22"/>
          <w:szCs w:val="22"/>
          <w:lang w:val="en-US"/>
        </w:rPr>
        <w:t>collected from you. Under the CCPA, this right is subject to certain exceptions: for</w:t>
      </w:r>
      <w:r w:rsidRPr="00E009D7">
        <w:rPr>
          <w:rStyle w:val="a5"/>
          <w:b w:val="0"/>
          <w:bCs w:val="0"/>
          <w:color w:val="363636"/>
          <w:sz w:val="22"/>
          <w:szCs w:val="22"/>
          <w:lang w:val="en-US"/>
        </w:rPr>
        <w:t xml:space="preserve"> </w:t>
      </w:r>
      <w:r w:rsidR="003942A4" w:rsidRPr="00E009D7">
        <w:rPr>
          <w:rStyle w:val="a5"/>
          <w:b w:val="0"/>
          <w:bCs w:val="0"/>
          <w:color w:val="363636"/>
          <w:sz w:val="22"/>
          <w:szCs w:val="22"/>
          <w:lang w:val="en-US"/>
        </w:rPr>
        <w:t>example, we may need to retain your Personal Data to provide you with the Services or</w:t>
      </w:r>
      <w:r w:rsidRPr="00E009D7">
        <w:rPr>
          <w:rStyle w:val="a5"/>
          <w:b w:val="0"/>
          <w:bCs w:val="0"/>
          <w:color w:val="363636"/>
          <w:sz w:val="22"/>
          <w:szCs w:val="22"/>
          <w:lang w:val="en-US"/>
        </w:rPr>
        <w:t xml:space="preserve"> </w:t>
      </w:r>
      <w:r w:rsidR="003942A4" w:rsidRPr="00E009D7">
        <w:rPr>
          <w:rStyle w:val="a5"/>
          <w:b w:val="0"/>
          <w:bCs w:val="0"/>
          <w:color w:val="363636"/>
          <w:sz w:val="22"/>
          <w:szCs w:val="22"/>
          <w:lang w:val="en-US"/>
        </w:rPr>
        <w:t>complete a transaction or other action you have requested. If your deletion request is</w:t>
      </w:r>
      <w:r w:rsidRPr="00E009D7">
        <w:rPr>
          <w:rStyle w:val="a5"/>
          <w:b w:val="0"/>
          <w:bCs w:val="0"/>
          <w:color w:val="363636"/>
          <w:sz w:val="22"/>
          <w:szCs w:val="22"/>
          <w:lang w:val="en-US"/>
        </w:rPr>
        <w:t xml:space="preserve"> </w:t>
      </w:r>
      <w:r w:rsidR="003942A4" w:rsidRPr="00E009D7">
        <w:rPr>
          <w:rStyle w:val="a5"/>
          <w:b w:val="0"/>
          <w:bCs w:val="0"/>
          <w:color w:val="363636"/>
          <w:sz w:val="22"/>
          <w:szCs w:val="22"/>
          <w:lang w:val="en-US"/>
        </w:rPr>
        <w:t>subject to one of these exceptions, we may deny your deletion request.</w:t>
      </w:r>
      <w:r w:rsidRPr="00E009D7">
        <w:rPr>
          <w:rStyle w:val="a5"/>
          <w:b w:val="0"/>
          <w:bCs w:val="0"/>
          <w:color w:val="363636"/>
          <w:sz w:val="22"/>
          <w:szCs w:val="22"/>
          <w:lang w:val="en-US"/>
        </w:rPr>
        <w:t xml:space="preserve"> </w:t>
      </w:r>
    </w:p>
    <w:p w14:paraId="62882DEE" w14:textId="535BA5BB" w:rsidR="003942A4" w:rsidRPr="00E009D7" w:rsidRDefault="003942A4" w:rsidP="00E009D7">
      <w:pPr>
        <w:pStyle w:val="a3"/>
        <w:numPr>
          <w:ilvl w:val="1"/>
          <w:numId w:val="4"/>
        </w:numPr>
        <w:spacing w:before="150" w:beforeAutospacing="0" w:after="150" w:afterAutospacing="0"/>
        <w:ind w:left="1134" w:hanging="76"/>
        <w:jc w:val="both"/>
        <w:rPr>
          <w:rStyle w:val="a5"/>
          <w:b w:val="0"/>
          <w:bCs w:val="0"/>
          <w:color w:val="363636"/>
          <w:sz w:val="22"/>
          <w:szCs w:val="22"/>
          <w:lang w:val="en-US"/>
        </w:rPr>
      </w:pPr>
      <w:r w:rsidRPr="00E009D7">
        <w:rPr>
          <w:rStyle w:val="a5"/>
          <w:color w:val="363636"/>
          <w:sz w:val="22"/>
          <w:szCs w:val="22"/>
          <w:u w:val="single"/>
          <w:lang w:val="en-US"/>
        </w:rPr>
        <w:t>Exercising Your Rights</w:t>
      </w:r>
      <w:r w:rsidRPr="00E009D7">
        <w:rPr>
          <w:rStyle w:val="a5"/>
          <w:b w:val="0"/>
          <w:bCs w:val="0"/>
          <w:color w:val="363636"/>
          <w:sz w:val="22"/>
          <w:szCs w:val="22"/>
          <w:lang w:val="en-US"/>
        </w:rPr>
        <w:t>. To exercise the rights described above, you must send us a</w:t>
      </w:r>
      <w:r w:rsidR="00E009D7" w:rsidRPr="00E009D7">
        <w:rPr>
          <w:rStyle w:val="a5"/>
          <w:b w:val="0"/>
          <w:bCs w:val="0"/>
          <w:color w:val="363636"/>
          <w:sz w:val="22"/>
          <w:szCs w:val="22"/>
          <w:lang w:val="en-US"/>
        </w:rPr>
        <w:t xml:space="preserve"> </w:t>
      </w:r>
      <w:r w:rsidRPr="00E009D7">
        <w:rPr>
          <w:rStyle w:val="a5"/>
          <w:b w:val="0"/>
          <w:bCs w:val="0"/>
          <w:color w:val="363636"/>
          <w:sz w:val="22"/>
          <w:szCs w:val="22"/>
          <w:lang w:val="en-US"/>
        </w:rPr>
        <w:t>request that</w:t>
      </w:r>
      <w:r w:rsidR="00E009D7" w:rsidRPr="00E009D7">
        <w:rPr>
          <w:rStyle w:val="a5"/>
          <w:b w:val="0"/>
          <w:bCs w:val="0"/>
          <w:color w:val="363636"/>
          <w:sz w:val="22"/>
          <w:szCs w:val="22"/>
          <w:lang w:val="en-US"/>
        </w:rPr>
        <w:t xml:space="preserve"> </w:t>
      </w:r>
      <w:r w:rsidRPr="00E009D7">
        <w:rPr>
          <w:rStyle w:val="a5"/>
          <w:b w:val="0"/>
          <w:bCs w:val="0"/>
          <w:color w:val="363636"/>
          <w:sz w:val="22"/>
          <w:szCs w:val="22"/>
          <w:lang w:val="en-US"/>
        </w:rPr>
        <w:t xml:space="preserve"> (1) provides sufficient information to allow us to verify that you are the person</w:t>
      </w:r>
      <w:r w:rsidR="00E009D7" w:rsidRPr="00E009D7">
        <w:rPr>
          <w:rStyle w:val="a5"/>
          <w:b w:val="0"/>
          <w:bCs w:val="0"/>
          <w:color w:val="363636"/>
          <w:sz w:val="22"/>
          <w:szCs w:val="22"/>
          <w:lang w:val="en-US"/>
        </w:rPr>
        <w:t xml:space="preserve"> </w:t>
      </w:r>
      <w:r w:rsidRPr="00E009D7">
        <w:rPr>
          <w:rStyle w:val="a5"/>
          <w:b w:val="0"/>
          <w:bCs w:val="0"/>
          <w:color w:val="363636"/>
          <w:sz w:val="22"/>
          <w:szCs w:val="22"/>
          <w:lang w:val="en-US"/>
        </w:rPr>
        <w:t xml:space="preserve">about whom we have collected Personal Data, and </w:t>
      </w:r>
      <w:r w:rsidR="00E009D7" w:rsidRPr="00E009D7">
        <w:rPr>
          <w:rStyle w:val="a5"/>
          <w:b w:val="0"/>
          <w:bCs w:val="0"/>
          <w:color w:val="363636"/>
          <w:sz w:val="22"/>
          <w:szCs w:val="22"/>
          <w:lang w:val="en-US"/>
        </w:rPr>
        <w:t xml:space="preserve"> </w:t>
      </w:r>
      <w:r w:rsidRPr="00E009D7">
        <w:rPr>
          <w:rStyle w:val="a5"/>
          <w:b w:val="0"/>
          <w:bCs w:val="0"/>
          <w:color w:val="363636"/>
          <w:sz w:val="22"/>
          <w:szCs w:val="22"/>
          <w:lang w:val="en-US"/>
        </w:rPr>
        <w:t>(2) describes your request in sufficient</w:t>
      </w:r>
      <w:r w:rsidR="00E009D7" w:rsidRPr="00E009D7">
        <w:rPr>
          <w:rStyle w:val="a5"/>
          <w:b w:val="0"/>
          <w:bCs w:val="0"/>
          <w:color w:val="363636"/>
          <w:sz w:val="22"/>
          <w:szCs w:val="22"/>
          <w:lang w:val="en-US"/>
        </w:rPr>
        <w:t xml:space="preserve"> </w:t>
      </w:r>
      <w:r w:rsidRPr="00E009D7">
        <w:rPr>
          <w:rStyle w:val="a5"/>
          <w:b w:val="0"/>
          <w:bCs w:val="0"/>
          <w:color w:val="363636"/>
          <w:sz w:val="22"/>
          <w:szCs w:val="22"/>
          <w:lang w:val="en-US"/>
        </w:rPr>
        <w:t>detail to allow</w:t>
      </w:r>
      <w:r w:rsidR="00E009D7" w:rsidRPr="00E009D7">
        <w:rPr>
          <w:rStyle w:val="a5"/>
          <w:b w:val="0"/>
          <w:bCs w:val="0"/>
          <w:color w:val="363636"/>
          <w:sz w:val="22"/>
          <w:szCs w:val="22"/>
          <w:lang w:val="en-US"/>
        </w:rPr>
        <w:t xml:space="preserve"> </w:t>
      </w:r>
      <w:r w:rsidRPr="00E009D7">
        <w:rPr>
          <w:rStyle w:val="a5"/>
          <w:b w:val="0"/>
          <w:bCs w:val="0"/>
          <w:color w:val="363636"/>
          <w:sz w:val="22"/>
          <w:szCs w:val="22"/>
          <w:lang w:val="en-US"/>
        </w:rPr>
        <w:t>us to understand, evaluate, and respond to it. Each request that meets both of</w:t>
      </w:r>
      <w:r w:rsidR="00E009D7" w:rsidRPr="00E009D7">
        <w:rPr>
          <w:rStyle w:val="a5"/>
          <w:b w:val="0"/>
          <w:bCs w:val="0"/>
          <w:color w:val="363636"/>
          <w:sz w:val="22"/>
          <w:szCs w:val="22"/>
          <w:lang w:val="en-US"/>
        </w:rPr>
        <w:t xml:space="preserve"> </w:t>
      </w:r>
      <w:r w:rsidRPr="00E009D7">
        <w:rPr>
          <w:rStyle w:val="a5"/>
          <w:b w:val="0"/>
          <w:bCs w:val="0"/>
          <w:color w:val="363636"/>
          <w:sz w:val="22"/>
          <w:szCs w:val="22"/>
          <w:lang w:val="en-US"/>
        </w:rPr>
        <w:t>these criteria will be</w:t>
      </w:r>
      <w:r w:rsidR="00E009D7" w:rsidRPr="00E009D7">
        <w:rPr>
          <w:rStyle w:val="a5"/>
          <w:b w:val="0"/>
          <w:bCs w:val="0"/>
          <w:color w:val="363636"/>
          <w:sz w:val="22"/>
          <w:szCs w:val="22"/>
          <w:lang w:val="en-US"/>
        </w:rPr>
        <w:t xml:space="preserve"> </w:t>
      </w:r>
      <w:r w:rsidRPr="00E009D7">
        <w:rPr>
          <w:rStyle w:val="a5"/>
          <w:b w:val="0"/>
          <w:bCs w:val="0"/>
          <w:color w:val="363636"/>
          <w:sz w:val="22"/>
          <w:szCs w:val="22"/>
          <w:lang w:val="en-US"/>
        </w:rPr>
        <w:t>considered a “Valid Request”. We may not respond to requests that do</w:t>
      </w:r>
      <w:r w:rsidR="00E009D7" w:rsidRPr="00E009D7">
        <w:rPr>
          <w:rStyle w:val="a5"/>
          <w:b w:val="0"/>
          <w:bCs w:val="0"/>
          <w:color w:val="363636"/>
          <w:sz w:val="22"/>
          <w:szCs w:val="22"/>
          <w:lang w:val="en-US"/>
        </w:rPr>
        <w:t xml:space="preserve"> </w:t>
      </w:r>
      <w:r w:rsidRPr="00E009D7">
        <w:rPr>
          <w:rStyle w:val="a5"/>
          <w:b w:val="0"/>
          <w:bCs w:val="0"/>
          <w:color w:val="363636"/>
          <w:sz w:val="22"/>
          <w:szCs w:val="22"/>
          <w:lang w:val="en-US"/>
        </w:rPr>
        <w:t>not meet these criteria. We will only use Personal Data provided in a Valid Request to</w:t>
      </w:r>
      <w:r w:rsidR="00E009D7" w:rsidRPr="00E009D7">
        <w:rPr>
          <w:rStyle w:val="a5"/>
          <w:b w:val="0"/>
          <w:bCs w:val="0"/>
          <w:color w:val="363636"/>
          <w:sz w:val="22"/>
          <w:szCs w:val="22"/>
          <w:lang w:val="en-US"/>
        </w:rPr>
        <w:t xml:space="preserve"> </w:t>
      </w:r>
      <w:r w:rsidRPr="00E009D7">
        <w:rPr>
          <w:rStyle w:val="a5"/>
          <w:b w:val="0"/>
          <w:bCs w:val="0"/>
          <w:color w:val="363636"/>
          <w:sz w:val="22"/>
          <w:szCs w:val="22"/>
          <w:lang w:val="en-US"/>
        </w:rPr>
        <w:t>verify you and complete your request. You do not need an account to submit a Valid</w:t>
      </w:r>
      <w:r w:rsidR="00E009D7" w:rsidRPr="00E009D7">
        <w:rPr>
          <w:rStyle w:val="a5"/>
          <w:b w:val="0"/>
          <w:bCs w:val="0"/>
          <w:color w:val="363636"/>
          <w:sz w:val="22"/>
          <w:szCs w:val="22"/>
          <w:lang w:val="en-US"/>
        </w:rPr>
        <w:t xml:space="preserve"> </w:t>
      </w:r>
      <w:r w:rsidRPr="00E009D7">
        <w:rPr>
          <w:rStyle w:val="a5"/>
          <w:b w:val="0"/>
          <w:bCs w:val="0"/>
          <w:color w:val="363636"/>
          <w:sz w:val="22"/>
          <w:szCs w:val="22"/>
          <w:lang w:val="en-US"/>
        </w:rPr>
        <w:t>Request. We will work to respond to your Valid Request within 45 days of receipt. We will</w:t>
      </w:r>
      <w:r w:rsidR="00E009D7" w:rsidRPr="00E009D7">
        <w:rPr>
          <w:rStyle w:val="a5"/>
          <w:b w:val="0"/>
          <w:bCs w:val="0"/>
          <w:color w:val="363636"/>
          <w:sz w:val="22"/>
          <w:szCs w:val="22"/>
          <w:lang w:val="en-US"/>
        </w:rPr>
        <w:t xml:space="preserve"> </w:t>
      </w:r>
      <w:r w:rsidRPr="00E009D7">
        <w:rPr>
          <w:rStyle w:val="a5"/>
          <w:b w:val="0"/>
          <w:bCs w:val="0"/>
          <w:color w:val="363636"/>
          <w:sz w:val="22"/>
          <w:szCs w:val="22"/>
          <w:lang w:val="en-US"/>
        </w:rPr>
        <w:t xml:space="preserve">not charge you </w:t>
      </w:r>
      <w:r w:rsidRPr="00E009D7">
        <w:rPr>
          <w:rStyle w:val="a5"/>
          <w:b w:val="0"/>
          <w:bCs w:val="0"/>
          <w:color w:val="363636"/>
          <w:sz w:val="22"/>
          <w:szCs w:val="22"/>
          <w:lang w:val="en-US"/>
        </w:rPr>
        <w:lastRenderedPageBreak/>
        <w:t>a fee for making a Valid Request unless your Valid Request(s) is excessive,</w:t>
      </w:r>
      <w:r w:rsidR="00E009D7" w:rsidRPr="00E009D7">
        <w:rPr>
          <w:rStyle w:val="a5"/>
          <w:b w:val="0"/>
          <w:bCs w:val="0"/>
          <w:color w:val="363636"/>
          <w:sz w:val="22"/>
          <w:szCs w:val="22"/>
          <w:lang w:val="en-US"/>
        </w:rPr>
        <w:t xml:space="preserve"> </w:t>
      </w:r>
      <w:r w:rsidRPr="00E009D7">
        <w:rPr>
          <w:rStyle w:val="a5"/>
          <w:b w:val="0"/>
          <w:bCs w:val="0"/>
          <w:color w:val="363636"/>
          <w:sz w:val="22"/>
          <w:szCs w:val="22"/>
          <w:lang w:val="en-US"/>
        </w:rPr>
        <w:t>repetitive, or manifestly unfounded. If we determine that your</w:t>
      </w:r>
      <w:r w:rsidR="00E009D7" w:rsidRPr="00E009D7">
        <w:rPr>
          <w:rStyle w:val="a5"/>
          <w:b w:val="0"/>
          <w:bCs w:val="0"/>
          <w:color w:val="363636"/>
          <w:sz w:val="22"/>
          <w:szCs w:val="22"/>
          <w:lang w:val="en-US"/>
        </w:rPr>
        <w:t xml:space="preserve"> </w:t>
      </w:r>
      <w:r w:rsidRPr="00E009D7">
        <w:rPr>
          <w:rStyle w:val="a5"/>
          <w:b w:val="0"/>
          <w:bCs w:val="0"/>
          <w:color w:val="363636"/>
          <w:sz w:val="22"/>
          <w:szCs w:val="22"/>
          <w:lang w:val="en-US"/>
        </w:rPr>
        <w:t>Valid Request warrants a fee,</w:t>
      </w:r>
      <w:r w:rsidR="00E009D7" w:rsidRPr="00E009D7">
        <w:rPr>
          <w:rStyle w:val="a5"/>
          <w:b w:val="0"/>
          <w:bCs w:val="0"/>
          <w:color w:val="363636"/>
          <w:sz w:val="22"/>
          <w:szCs w:val="22"/>
          <w:lang w:val="en-US"/>
        </w:rPr>
        <w:t xml:space="preserve"> </w:t>
      </w:r>
      <w:r w:rsidRPr="00E009D7">
        <w:rPr>
          <w:rStyle w:val="a5"/>
          <w:b w:val="0"/>
          <w:bCs w:val="0"/>
          <w:color w:val="363636"/>
          <w:sz w:val="22"/>
          <w:szCs w:val="22"/>
          <w:lang w:val="en-US"/>
        </w:rPr>
        <w:t>we will notify you of the fee and explain that decision before completing your request.</w:t>
      </w:r>
      <w:r w:rsidR="00E009D7" w:rsidRPr="00E009D7">
        <w:rPr>
          <w:rStyle w:val="a5"/>
          <w:b w:val="0"/>
          <w:bCs w:val="0"/>
          <w:color w:val="363636"/>
          <w:sz w:val="22"/>
          <w:szCs w:val="22"/>
          <w:lang w:val="en-US"/>
        </w:rPr>
        <w:t xml:space="preserve"> </w:t>
      </w:r>
      <w:r w:rsidRPr="00E009D7">
        <w:rPr>
          <w:rStyle w:val="a5"/>
          <w:b w:val="0"/>
          <w:bCs w:val="0"/>
          <w:color w:val="363636"/>
          <w:sz w:val="22"/>
          <w:szCs w:val="22"/>
          <w:lang w:val="en-US"/>
        </w:rPr>
        <w:t>You may submit a Valid Request by emailing us.</w:t>
      </w:r>
    </w:p>
    <w:p w14:paraId="426C20EE" w14:textId="736042F3" w:rsidR="003942A4" w:rsidRPr="003942A4" w:rsidRDefault="00E009D7" w:rsidP="00E009D7">
      <w:pPr>
        <w:pStyle w:val="2"/>
        <w:spacing w:before="150" w:after="150"/>
        <w:ind w:left="1080"/>
        <w:jc w:val="both"/>
        <w:rPr>
          <w:rStyle w:val="a5"/>
          <w:rFonts w:ascii="Times New Roman" w:hAnsi="Times New Roman" w:cs="Times New Roman"/>
          <w:b w:val="0"/>
          <w:bCs w:val="0"/>
          <w:color w:val="363636"/>
          <w:sz w:val="22"/>
          <w:szCs w:val="22"/>
          <w:lang w:val="en-US"/>
        </w:rPr>
      </w:pPr>
      <w:r>
        <w:rPr>
          <w:rStyle w:val="a5"/>
          <w:rFonts w:ascii="Times New Roman" w:hAnsi="Times New Roman" w:cs="Times New Roman"/>
          <w:b w:val="0"/>
          <w:bCs w:val="0"/>
          <w:color w:val="363636"/>
          <w:sz w:val="22"/>
          <w:szCs w:val="22"/>
          <w:lang w:val="en-US"/>
        </w:rPr>
        <w:t xml:space="preserve">(iv) </w:t>
      </w:r>
      <w:r w:rsidR="003942A4" w:rsidRPr="00E009D7">
        <w:rPr>
          <w:rStyle w:val="a5"/>
          <w:rFonts w:ascii="Times New Roman" w:hAnsi="Times New Roman" w:cs="Times New Roman"/>
          <w:color w:val="363636"/>
          <w:sz w:val="22"/>
          <w:szCs w:val="22"/>
          <w:u w:val="single"/>
          <w:lang w:val="en-US"/>
        </w:rPr>
        <w:t>No Discrimination</w:t>
      </w:r>
      <w:r w:rsidR="003942A4" w:rsidRPr="003942A4">
        <w:rPr>
          <w:rStyle w:val="a5"/>
          <w:rFonts w:ascii="Times New Roman" w:hAnsi="Times New Roman" w:cs="Times New Roman"/>
          <w:b w:val="0"/>
          <w:bCs w:val="0"/>
          <w:color w:val="363636"/>
          <w:sz w:val="22"/>
          <w:szCs w:val="22"/>
          <w:lang w:val="en-US"/>
        </w:rPr>
        <w:t>. We will not discriminate against you for exercising your rights</w:t>
      </w:r>
      <w:r>
        <w:rPr>
          <w:rStyle w:val="a5"/>
          <w:rFonts w:ascii="Times New Roman" w:hAnsi="Times New Roman" w:cs="Times New Roman"/>
          <w:b w:val="0"/>
          <w:bCs w:val="0"/>
          <w:color w:val="363636"/>
          <w:sz w:val="22"/>
          <w:szCs w:val="22"/>
          <w:lang w:val="en-US"/>
        </w:rPr>
        <w:t xml:space="preserve"> </w:t>
      </w:r>
      <w:r w:rsidR="003942A4" w:rsidRPr="003942A4">
        <w:rPr>
          <w:rStyle w:val="a5"/>
          <w:rFonts w:ascii="Times New Roman" w:hAnsi="Times New Roman" w:cs="Times New Roman"/>
          <w:b w:val="0"/>
          <w:bCs w:val="0"/>
          <w:color w:val="363636"/>
          <w:sz w:val="22"/>
          <w:szCs w:val="22"/>
          <w:lang w:val="en-US"/>
        </w:rPr>
        <w:t>under</w:t>
      </w:r>
      <w:r>
        <w:rPr>
          <w:rStyle w:val="a5"/>
          <w:rFonts w:ascii="Times New Roman" w:hAnsi="Times New Roman" w:cs="Times New Roman"/>
          <w:b w:val="0"/>
          <w:bCs w:val="0"/>
          <w:color w:val="363636"/>
          <w:sz w:val="22"/>
          <w:szCs w:val="22"/>
          <w:lang w:val="en-US"/>
        </w:rPr>
        <w:t xml:space="preserve"> </w:t>
      </w:r>
      <w:r w:rsidR="003942A4" w:rsidRPr="003942A4">
        <w:rPr>
          <w:rStyle w:val="a5"/>
          <w:rFonts w:ascii="Times New Roman" w:hAnsi="Times New Roman" w:cs="Times New Roman"/>
          <w:b w:val="0"/>
          <w:bCs w:val="0"/>
          <w:color w:val="363636"/>
          <w:sz w:val="22"/>
          <w:szCs w:val="22"/>
          <w:lang w:val="en-US"/>
        </w:rPr>
        <w:t>the CCPA. We will not deny you our goods or services, charge you different prices or</w:t>
      </w:r>
      <w:r>
        <w:rPr>
          <w:rStyle w:val="a5"/>
          <w:rFonts w:ascii="Times New Roman" w:hAnsi="Times New Roman" w:cs="Times New Roman"/>
          <w:b w:val="0"/>
          <w:bCs w:val="0"/>
          <w:color w:val="363636"/>
          <w:sz w:val="22"/>
          <w:szCs w:val="22"/>
          <w:lang w:val="en-US"/>
        </w:rPr>
        <w:t xml:space="preserve"> </w:t>
      </w:r>
      <w:r w:rsidR="003942A4" w:rsidRPr="003942A4">
        <w:rPr>
          <w:rStyle w:val="a5"/>
          <w:rFonts w:ascii="Times New Roman" w:hAnsi="Times New Roman" w:cs="Times New Roman"/>
          <w:b w:val="0"/>
          <w:bCs w:val="0"/>
          <w:color w:val="363636"/>
          <w:sz w:val="22"/>
          <w:szCs w:val="22"/>
          <w:lang w:val="en-US"/>
        </w:rPr>
        <w:t>rates, or provide you a lower quality of goods and services if you exercise your rights</w:t>
      </w:r>
      <w:r>
        <w:rPr>
          <w:rStyle w:val="a5"/>
          <w:rFonts w:ascii="Times New Roman" w:hAnsi="Times New Roman" w:cs="Times New Roman"/>
          <w:b w:val="0"/>
          <w:bCs w:val="0"/>
          <w:color w:val="363636"/>
          <w:sz w:val="22"/>
          <w:szCs w:val="22"/>
          <w:lang w:val="en-US"/>
        </w:rPr>
        <w:t xml:space="preserve"> </w:t>
      </w:r>
      <w:r w:rsidR="003942A4" w:rsidRPr="003942A4">
        <w:rPr>
          <w:rStyle w:val="a5"/>
          <w:rFonts w:ascii="Times New Roman" w:hAnsi="Times New Roman" w:cs="Times New Roman"/>
          <w:b w:val="0"/>
          <w:bCs w:val="0"/>
          <w:color w:val="363636"/>
          <w:sz w:val="22"/>
          <w:szCs w:val="22"/>
          <w:lang w:val="en-US"/>
        </w:rPr>
        <w:t>under the CCPA. However, we may have different tiers of Services as allowed by</w:t>
      </w:r>
      <w:r>
        <w:rPr>
          <w:rStyle w:val="a5"/>
          <w:rFonts w:ascii="Times New Roman" w:hAnsi="Times New Roman" w:cs="Times New Roman"/>
          <w:b w:val="0"/>
          <w:bCs w:val="0"/>
          <w:color w:val="363636"/>
          <w:sz w:val="22"/>
          <w:szCs w:val="22"/>
          <w:lang w:val="en-US"/>
        </w:rPr>
        <w:t xml:space="preserve"> </w:t>
      </w:r>
      <w:r w:rsidR="003942A4" w:rsidRPr="003942A4">
        <w:rPr>
          <w:rStyle w:val="a5"/>
          <w:rFonts w:ascii="Times New Roman" w:hAnsi="Times New Roman" w:cs="Times New Roman"/>
          <w:b w:val="0"/>
          <w:bCs w:val="0"/>
          <w:color w:val="363636"/>
          <w:sz w:val="22"/>
          <w:szCs w:val="22"/>
          <w:lang w:val="en-US"/>
        </w:rPr>
        <w:t>applicable data privacy laws (including the CCPA) with varying prices, rates, or levels of</w:t>
      </w:r>
      <w:r>
        <w:rPr>
          <w:rStyle w:val="a5"/>
          <w:rFonts w:ascii="Times New Roman" w:hAnsi="Times New Roman" w:cs="Times New Roman"/>
          <w:b w:val="0"/>
          <w:bCs w:val="0"/>
          <w:color w:val="363636"/>
          <w:sz w:val="22"/>
          <w:szCs w:val="22"/>
          <w:lang w:val="en-US"/>
        </w:rPr>
        <w:t xml:space="preserve"> </w:t>
      </w:r>
      <w:r w:rsidR="003942A4" w:rsidRPr="003942A4">
        <w:rPr>
          <w:rStyle w:val="a5"/>
          <w:rFonts w:ascii="Times New Roman" w:hAnsi="Times New Roman" w:cs="Times New Roman"/>
          <w:b w:val="0"/>
          <w:bCs w:val="0"/>
          <w:color w:val="363636"/>
          <w:sz w:val="22"/>
          <w:szCs w:val="22"/>
          <w:lang w:val="en-US"/>
        </w:rPr>
        <w:t>quality of the goods or services you receive related to the value of Personal Data that we</w:t>
      </w:r>
      <w:r>
        <w:rPr>
          <w:rStyle w:val="a5"/>
          <w:rFonts w:ascii="Times New Roman" w:hAnsi="Times New Roman" w:cs="Times New Roman"/>
          <w:b w:val="0"/>
          <w:bCs w:val="0"/>
          <w:color w:val="363636"/>
          <w:sz w:val="22"/>
          <w:szCs w:val="22"/>
          <w:lang w:val="en-US"/>
        </w:rPr>
        <w:t xml:space="preserve"> </w:t>
      </w:r>
      <w:r w:rsidR="003942A4" w:rsidRPr="003942A4">
        <w:rPr>
          <w:rStyle w:val="a5"/>
          <w:rFonts w:ascii="Times New Roman" w:hAnsi="Times New Roman" w:cs="Times New Roman"/>
          <w:b w:val="0"/>
          <w:bCs w:val="0"/>
          <w:color w:val="363636"/>
          <w:sz w:val="22"/>
          <w:szCs w:val="22"/>
          <w:lang w:val="en-US"/>
        </w:rPr>
        <w:t>receive from you.</w:t>
      </w:r>
    </w:p>
    <w:p w14:paraId="23F75033" w14:textId="31A92E90" w:rsidR="00497006" w:rsidRPr="00590682" w:rsidRDefault="00497006" w:rsidP="00894F8B">
      <w:pPr>
        <w:pStyle w:val="2"/>
        <w:numPr>
          <w:ilvl w:val="0"/>
          <w:numId w:val="7"/>
        </w:numPr>
        <w:spacing w:before="150" w:after="150"/>
        <w:jc w:val="both"/>
        <w:rPr>
          <w:rFonts w:ascii="Times New Roman" w:hAnsi="Times New Roman" w:cs="Times New Roman"/>
          <w:color w:val="363636"/>
          <w:sz w:val="22"/>
          <w:szCs w:val="22"/>
          <w:lang w:val="en-US"/>
        </w:rPr>
      </w:pPr>
      <w:r w:rsidRPr="00590682">
        <w:rPr>
          <w:rStyle w:val="a5"/>
          <w:rFonts w:ascii="Times New Roman" w:hAnsi="Times New Roman" w:cs="Times New Roman"/>
          <w:color w:val="363636"/>
          <w:sz w:val="22"/>
          <w:szCs w:val="22"/>
          <w:lang w:val="en-US"/>
        </w:rPr>
        <w:t>Information Security</w:t>
      </w:r>
    </w:p>
    <w:p w14:paraId="7F08A31E" w14:textId="62521BC5" w:rsidR="00497006" w:rsidRPr="00590682" w:rsidRDefault="00497006" w:rsidP="003C0227">
      <w:pPr>
        <w:pStyle w:val="a3"/>
        <w:spacing w:before="150" w:beforeAutospacing="0" w:after="150" w:afterAutospacing="0"/>
        <w:jc w:val="both"/>
        <w:rPr>
          <w:color w:val="363636"/>
          <w:sz w:val="22"/>
          <w:szCs w:val="22"/>
          <w:lang w:val="en-US"/>
        </w:rPr>
      </w:pPr>
      <w:r w:rsidRPr="00590682">
        <w:rPr>
          <w:color w:val="363636"/>
          <w:sz w:val="22"/>
          <w:szCs w:val="22"/>
          <w:lang w:val="en-US"/>
        </w:rPr>
        <w:t>We have implemented reasonable administrative, technical and physical measures to protect your personal information against loss, misuse and alteration.</w:t>
      </w:r>
    </w:p>
    <w:p w14:paraId="0966C52A" w14:textId="5B424A86" w:rsidR="00497006" w:rsidRPr="00590682" w:rsidRDefault="00497006" w:rsidP="00894F8B">
      <w:pPr>
        <w:pStyle w:val="2"/>
        <w:numPr>
          <w:ilvl w:val="0"/>
          <w:numId w:val="7"/>
        </w:numPr>
        <w:spacing w:before="150" w:after="150"/>
        <w:jc w:val="both"/>
        <w:rPr>
          <w:rFonts w:ascii="Times New Roman" w:hAnsi="Times New Roman" w:cs="Times New Roman"/>
          <w:color w:val="363636"/>
          <w:sz w:val="22"/>
          <w:szCs w:val="22"/>
          <w:lang w:val="en-US"/>
        </w:rPr>
      </w:pPr>
      <w:r w:rsidRPr="00590682">
        <w:rPr>
          <w:rStyle w:val="a5"/>
          <w:rFonts w:ascii="Times New Roman" w:hAnsi="Times New Roman" w:cs="Times New Roman"/>
          <w:color w:val="363636"/>
          <w:sz w:val="22"/>
          <w:szCs w:val="22"/>
          <w:lang w:val="en-US"/>
        </w:rPr>
        <w:t xml:space="preserve">Changes to this Privacy </w:t>
      </w:r>
      <w:r w:rsidR="005951BE" w:rsidRPr="00590682">
        <w:rPr>
          <w:rStyle w:val="a5"/>
          <w:rFonts w:ascii="Times New Roman" w:hAnsi="Times New Roman" w:cs="Times New Roman"/>
          <w:color w:val="363636"/>
          <w:sz w:val="22"/>
          <w:szCs w:val="22"/>
          <w:lang w:val="en-US"/>
        </w:rPr>
        <w:t>Policy</w:t>
      </w:r>
    </w:p>
    <w:p w14:paraId="0099DD51" w14:textId="3A79AC83" w:rsidR="00497006" w:rsidRPr="00590682" w:rsidRDefault="00497006" w:rsidP="003C0227">
      <w:pPr>
        <w:pStyle w:val="a3"/>
        <w:spacing w:before="150" w:beforeAutospacing="0" w:after="150" w:afterAutospacing="0"/>
        <w:jc w:val="both"/>
        <w:rPr>
          <w:color w:val="363636"/>
          <w:sz w:val="22"/>
          <w:szCs w:val="22"/>
          <w:lang w:val="en-US"/>
        </w:rPr>
      </w:pPr>
      <w:r w:rsidRPr="00590682">
        <w:rPr>
          <w:color w:val="363636"/>
          <w:sz w:val="22"/>
          <w:szCs w:val="22"/>
          <w:lang w:val="en-US"/>
        </w:rPr>
        <w:t xml:space="preserve">We may from time to time make changes to this Privacy </w:t>
      </w:r>
      <w:r w:rsidR="005951BE" w:rsidRPr="00590682">
        <w:rPr>
          <w:color w:val="363636"/>
          <w:sz w:val="22"/>
          <w:szCs w:val="22"/>
          <w:lang w:val="en-US"/>
        </w:rPr>
        <w:t>Policy</w:t>
      </w:r>
      <w:r w:rsidRPr="00590682">
        <w:rPr>
          <w:color w:val="363636"/>
          <w:sz w:val="22"/>
          <w:szCs w:val="22"/>
          <w:lang w:val="en-US"/>
        </w:rPr>
        <w:t xml:space="preserve">. Where these are likely to be material, we will communicate these in advance. Otherwise, these will become effective once the amended Privacy </w:t>
      </w:r>
      <w:r w:rsidR="005951BE" w:rsidRPr="00590682">
        <w:rPr>
          <w:color w:val="363636"/>
          <w:sz w:val="22"/>
          <w:szCs w:val="22"/>
          <w:lang w:val="en-US"/>
        </w:rPr>
        <w:t>Policy</w:t>
      </w:r>
      <w:r w:rsidRPr="00590682">
        <w:rPr>
          <w:color w:val="363636"/>
          <w:sz w:val="22"/>
          <w:szCs w:val="22"/>
          <w:lang w:val="en-US"/>
        </w:rPr>
        <w:t xml:space="preserve"> is posted on our website. Please check back regularly to keep informed of updates to this Privacy </w:t>
      </w:r>
      <w:r w:rsidR="005951BE" w:rsidRPr="00590682">
        <w:rPr>
          <w:color w:val="363636"/>
          <w:sz w:val="22"/>
          <w:szCs w:val="22"/>
          <w:lang w:val="en-US"/>
        </w:rPr>
        <w:t>Policy</w:t>
      </w:r>
      <w:r w:rsidRPr="00590682">
        <w:rPr>
          <w:color w:val="363636"/>
          <w:sz w:val="22"/>
          <w:szCs w:val="22"/>
          <w:lang w:val="en-US"/>
        </w:rPr>
        <w:t>.</w:t>
      </w:r>
    </w:p>
    <w:p w14:paraId="27C4E76D" w14:textId="77777777" w:rsidR="00590682" w:rsidRPr="00590682" w:rsidRDefault="00590682" w:rsidP="003C0227">
      <w:pPr>
        <w:pStyle w:val="a3"/>
        <w:spacing w:before="150" w:beforeAutospacing="0" w:after="150" w:afterAutospacing="0"/>
        <w:jc w:val="both"/>
        <w:rPr>
          <w:color w:val="000000" w:themeColor="text1"/>
          <w:sz w:val="22"/>
          <w:szCs w:val="22"/>
          <w:lang w:val="en-US"/>
        </w:rPr>
      </w:pPr>
    </w:p>
    <w:p w14:paraId="3A35139A" w14:textId="77777777" w:rsidR="00590682" w:rsidRPr="00590682" w:rsidRDefault="00590682" w:rsidP="003C0227">
      <w:pPr>
        <w:pStyle w:val="a3"/>
        <w:spacing w:before="150" w:beforeAutospacing="0" w:after="150" w:afterAutospacing="0"/>
        <w:jc w:val="both"/>
        <w:rPr>
          <w:color w:val="000000" w:themeColor="text1"/>
          <w:sz w:val="22"/>
          <w:szCs w:val="22"/>
          <w:lang w:val="en-US"/>
        </w:rPr>
      </w:pPr>
    </w:p>
    <w:p w14:paraId="5C1EB46E" w14:textId="77777777" w:rsidR="00590682" w:rsidRPr="00590682" w:rsidRDefault="00590682" w:rsidP="003C0227">
      <w:pPr>
        <w:pStyle w:val="a3"/>
        <w:spacing w:before="150" w:beforeAutospacing="0" w:after="150" w:afterAutospacing="0"/>
        <w:jc w:val="both"/>
        <w:rPr>
          <w:color w:val="000000" w:themeColor="text1"/>
          <w:sz w:val="22"/>
          <w:szCs w:val="22"/>
          <w:lang w:val="en-US"/>
        </w:rPr>
      </w:pPr>
    </w:p>
    <w:p w14:paraId="1EE30BEF" w14:textId="77777777" w:rsidR="00590682" w:rsidRPr="00590682" w:rsidRDefault="00590682" w:rsidP="003C0227">
      <w:pPr>
        <w:pStyle w:val="a3"/>
        <w:spacing w:before="150" w:beforeAutospacing="0" w:after="150" w:afterAutospacing="0"/>
        <w:jc w:val="both"/>
        <w:rPr>
          <w:color w:val="000000" w:themeColor="text1"/>
          <w:sz w:val="22"/>
          <w:szCs w:val="22"/>
          <w:lang w:val="en-US"/>
        </w:rPr>
      </w:pPr>
    </w:p>
    <w:p w14:paraId="464814E6" w14:textId="77777777" w:rsidR="00590682" w:rsidRPr="00590682" w:rsidRDefault="00590682" w:rsidP="003C0227">
      <w:pPr>
        <w:pStyle w:val="a3"/>
        <w:spacing w:before="150" w:beforeAutospacing="0" w:after="150" w:afterAutospacing="0"/>
        <w:jc w:val="both"/>
        <w:rPr>
          <w:color w:val="000000" w:themeColor="text1"/>
          <w:sz w:val="22"/>
          <w:szCs w:val="22"/>
          <w:lang w:val="en-US"/>
        </w:rPr>
      </w:pPr>
    </w:p>
    <w:p w14:paraId="544C02BD" w14:textId="77777777" w:rsidR="00590682" w:rsidRPr="00590682" w:rsidRDefault="00590682" w:rsidP="003C0227">
      <w:pPr>
        <w:pStyle w:val="a3"/>
        <w:spacing w:before="150" w:beforeAutospacing="0" w:after="150" w:afterAutospacing="0"/>
        <w:jc w:val="both"/>
        <w:rPr>
          <w:color w:val="000000" w:themeColor="text1"/>
          <w:sz w:val="22"/>
          <w:szCs w:val="22"/>
          <w:lang w:val="en-US"/>
        </w:rPr>
      </w:pPr>
    </w:p>
    <w:p w14:paraId="4A711403" w14:textId="02069323" w:rsidR="00590682" w:rsidRPr="00590682" w:rsidRDefault="00497006" w:rsidP="003C0227">
      <w:pPr>
        <w:pStyle w:val="a3"/>
        <w:spacing w:before="150" w:after="150"/>
        <w:jc w:val="both"/>
        <w:rPr>
          <w:color w:val="000000" w:themeColor="text1"/>
          <w:sz w:val="22"/>
          <w:szCs w:val="22"/>
          <w:lang w:val="en-US"/>
        </w:rPr>
      </w:pPr>
      <w:r w:rsidRPr="00590682">
        <w:rPr>
          <w:color w:val="000000" w:themeColor="text1"/>
          <w:sz w:val="22"/>
          <w:szCs w:val="22"/>
          <w:lang w:val="en-US"/>
        </w:rPr>
        <w:br/>
      </w:r>
    </w:p>
    <w:p w14:paraId="7964177F" w14:textId="1CAD9670" w:rsidR="00590682" w:rsidRPr="00590682" w:rsidRDefault="00590682" w:rsidP="003C0227">
      <w:pPr>
        <w:pStyle w:val="a3"/>
        <w:spacing w:before="150" w:after="150"/>
        <w:jc w:val="both"/>
        <w:rPr>
          <w:color w:val="000000" w:themeColor="text1"/>
          <w:sz w:val="22"/>
          <w:szCs w:val="22"/>
          <w:lang w:val="en-US"/>
        </w:rPr>
      </w:pPr>
      <w:r w:rsidRPr="00590682">
        <w:rPr>
          <w:color w:val="000000" w:themeColor="text1"/>
          <w:sz w:val="22"/>
          <w:szCs w:val="22"/>
          <w:lang w:val="en-US"/>
        </w:rPr>
        <w:t xml:space="preserve"> </w:t>
      </w:r>
    </w:p>
    <w:p w14:paraId="372436C6" w14:textId="5149057B" w:rsidR="00497006" w:rsidRPr="00590682" w:rsidRDefault="00497006" w:rsidP="003C0227">
      <w:pPr>
        <w:pStyle w:val="a3"/>
        <w:spacing w:before="150" w:after="150"/>
        <w:jc w:val="both"/>
        <w:rPr>
          <w:color w:val="000000" w:themeColor="text1"/>
          <w:sz w:val="22"/>
          <w:szCs w:val="22"/>
          <w:lang w:val="en-US"/>
        </w:rPr>
      </w:pPr>
      <w:r w:rsidRPr="00590682">
        <w:rPr>
          <w:color w:val="000000" w:themeColor="text1"/>
          <w:sz w:val="22"/>
          <w:szCs w:val="22"/>
          <w:lang w:val="en-US"/>
        </w:rPr>
        <w:br/>
      </w:r>
    </w:p>
    <w:p w14:paraId="694C992B" w14:textId="38BE6A8C" w:rsidR="0070155F" w:rsidRPr="00590682" w:rsidRDefault="00497006" w:rsidP="003C0227">
      <w:pPr>
        <w:jc w:val="both"/>
        <w:rPr>
          <w:rFonts w:ascii="Times New Roman" w:hAnsi="Times New Roman" w:cs="Times New Roman"/>
          <w:lang w:val="en-US"/>
        </w:rPr>
      </w:pPr>
      <w:r w:rsidRPr="00590682">
        <w:rPr>
          <w:rFonts w:ascii="Times New Roman" w:hAnsi="Times New Roman" w:cs="Times New Roman"/>
          <w:lang w:val="en-US"/>
        </w:rPr>
        <w:t xml:space="preserve">Last updated: </w:t>
      </w:r>
      <w:r w:rsidR="00684643">
        <w:rPr>
          <w:rFonts w:ascii="Times New Roman" w:hAnsi="Times New Roman" w:cs="Times New Roman"/>
          <w:lang w:val="en-US"/>
        </w:rPr>
        <w:t>September</w:t>
      </w:r>
      <w:r w:rsidRPr="00590682">
        <w:rPr>
          <w:rFonts w:ascii="Times New Roman" w:hAnsi="Times New Roman" w:cs="Times New Roman"/>
          <w:lang w:val="en-US"/>
        </w:rPr>
        <w:t xml:space="preserve"> 2023</w:t>
      </w:r>
    </w:p>
    <w:sectPr w:rsidR="0070155F" w:rsidRPr="005906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B590A"/>
    <w:multiLevelType w:val="multilevel"/>
    <w:tmpl w:val="B00C3A2E"/>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41017D"/>
    <w:multiLevelType w:val="multilevel"/>
    <w:tmpl w:val="8DE28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B8106F"/>
    <w:multiLevelType w:val="hybridMultilevel"/>
    <w:tmpl w:val="4EB04B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1814D4"/>
    <w:multiLevelType w:val="multilevel"/>
    <w:tmpl w:val="9EAC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0F183E"/>
    <w:multiLevelType w:val="multilevel"/>
    <w:tmpl w:val="15E42366"/>
    <w:lvl w:ilvl="0">
      <w:start w:val="1"/>
      <w:numFmt w:val="decimal"/>
      <w:lvlText w:val="%1."/>
      <w:lvlJc w:val="left"/>
      <w:pPr>
        <w:tabs>
          <w:tab w:val="num" w:pos="720"/>
        </w:tabs>
        <w:ind w:left="720" w:hanging="360"/>
      </w:pPr>
    </w:lvl>
    <w:lvl w:ilvl="1">
      <w:start w:val="4"/>
      <w:numFmt w:val="bullet"/>
      <w:lvlText w:val="-"/>
      <w:lvlJc w:val="left"/>
      <w:pPr>
        <w:ind w:left="1440" w:hanging="360"/>
      </w:pPr>
      <w:rPr>
        <w:rFonts w:ascii="Times New Roman" w:eastAsiaTheme="minorHAnsi"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C04344"/>
    <w:multiLevelType w:val="multilevel"/>
    <w:tmpl w:val="99F4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2509B9"/>
    <w:multiLevelType w:val="multilevel"/>
    <w:tmpl w:val="6302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72123F"/>
    <w:multiLevelType w:val="hybridMultilevel"/>
    <w:tmpl w:val="5538D1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C285154"/>
    <w:multiLevelType w:val="hybridMultilevel"/>
    <w:tmpl w:val="2A7ADDF6"/>
    <w:lvl w:ilvl="0" w:tplc="22FC91A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0"/>
  </w:num>
  <w:num w:numId="5">
    <w:abstractNumId w:val="1"/>
  </w:num>
  <w:num w:numId="6">
    <w:abstractNumId w:val="6"/>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006"/>
    <w:rsid w:val="00010CD7"/>
    <w:rsid w:val="001C7199"/>
    <w:rsid w:val="001D75A6"/>
    <w:rsid w:val="0027746E"/>
    <w:rsid w:val="003508F8"/>
    <w:rsid w:val="00382D95"/>
    <w:rsid w:val="003942A4"/>
    <w:rsid w:val="003C0227"/>
    <w:rsid w:val="00442712"/>
    <w:rsid w:val="00473650"/>
    <w:rsid w:val="00497006"/>
    <w:rsid w:val="00523204"/>
    <w:rsid w:val="005342B2"/>
    <w:rsid w:val="00590682"/>
    <w:rsid w:val="005951BE"/>
    <w:rsid w:val="005C5089"/>
    <w:rsid w:val="00684643"/>
    <w:rsid w:val="0070155F"/>
    <w:rsid w:val="0077709B"/>
    <w:rsid w:val="007A043C"/>
    <w:rsid w:val="00894F8B"/>
    <w:rsid w:val="00904A5E"/>
    <w:rsid w:val="00910F7D"/>
    <w:rsid w:val="00970479"/>
    <w:rsid w:val="00994A18"/>
    <w:rsid w:val="009C21B1"/>
    <w:rsid w:val="00A3601C"/>
    <w:rsid w:val="00E009D7"/>
    <w:rsid w:val="00F60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53272"/>
  <w15:chartTrackingRefBased/>
  <w15:docId w15:val="{C2946130-E6A2-4CFE-A435-814EE6FDA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7006"/>
  </w:style>
  <w:style w:type="paragraph" w:styleId="2">
    <w:name w:val="heading 2"/>
    <w:basedOn w:val="a"/>
    <w:next w:val="a"/>
    <w:link w:val="20"/>
    <w:uiPriority w:val="9"/>
    <w:semiHidden/>
    <w:unhideWhenUsed/>
    <w:qFormat/>
    <w:rsid w:val="004970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97006"/>
    <w:rPr>
      <w:rFonts w:asciiTheme="majorHAnsi" w:eastAsiaTheme="majorEastAsia" w:hAnsiTheme="majorHAnsi" w:cstheme="majorBidi"/>
      <w:color w:val="2F5496" w:themeColor="accent1" w:themeShade="BF"/>
      <w:sz w:val="26"/>
      <w:szCs w:val="26"/>
    </w:rPr>
  </w:style>
  <w:style w:type="paragraph" w:styleId="a3">
    <w:name w:val="Normal (Web)"/>
    <w:basedOn w:val="a"/>
    <w:uiPriority w:val="99"/>
    <w:unhideWhenUsed/>
    <w:rsid w:val="004970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97006"/>
    <w:rPr>
      <w:color w:val="0000FF"/>
      <w:u w:val="single"/>
    </w:rPr>
  </w:style>
  <w:style w:type="character" w:styleId="a5">
    <w:name w:val="Strong"/>
    <w:basedOn w:val="a0"/>
    <w:uiPriority w:val="22"/>
    <w:qFormat/>
    <w:rsid w:val="00497006"/>
    <w:rPr>
      <w:b/>
      <w:bCs/>
    </w:rPr>
  </w:style>
  <w:style w:type="character" w:styleId="a6">
    <w:name w:val="annotation reference"/>
    <w:basedOn w:val="a0"/>
    <w:uiPriority w:val="99"/>
    <w:semiHidden/>
    <w:unhideWhenUsed/>
    <w:rsid w:val="005951BE"/>
    <w:rPr>
      <w:sz w:val="16"/>
      <w:szCs w:val="16"/>
    </w:rPr>
  </w:style>
  <w:style w:type="paragraph" w:styleId="a7">
    <w:name w:val="annotation text"/>
    <w:basedOn w:val="a"/>
    <w:link w:val="a8"/>
    <w:uiPriority w:val="99"/>
    <w:semiHidden/>
    <w:unhideWhenUsed/>
    <w:rsid w:val="005951BE"/>
    <w:pPr>
      <w:spacing w:line="240" w:lineRule="auto"/>
    </w:pPr>
    <w:rPr>
      <w:sz w:val="20"/>
      <w:szCs w:val="20"/>
    </w:rPr>
  </w:style>
  <w:style w:type="character" w:customStyle="1" w:styleId="a8">
    <w:name w:val="Текст примечания Знак"/>
    <w:basedOn w:val="a0"/>
    <w:link w:val="a7"/>
    <w:uiPriority w:val="99"/>
    <w:semiHidden/>
    <w:rsid w:val="005951BE"/>
    <w:rPr>
      <w:sz w:val="20"/>
      <w:szCs w:val="20"/>
    </w:rPr>
  </w:style>
  <w:style w:type="paragraph" w:styleId="a9">
    <w:name w:val="annotation subject"/>
    <w:basedOn w:val="a7"/>
    <w:next w:val="a7"/>
    <w:link w:val="aa"/>
    <w:uiPriority w:val="99"/>
    <w:semiHidden/>
    <w:unhideWhenUsed/>
    <w:rsid w:val="005951BE"/>
    <w:rPr>
      <w:b/>
      <w:bCs/>
    </w:rPr>
  </w:style>
  <w:style w:type="character" w:customStyle="1" w:styleId="aa">
    <w:name w:val="Тема примечания Знак"/>
    <w:basedOn w:val="a8"/>
    <w:link w:val="a9"/>
    <w:uiPriority w:val="99"/>
    <w:semiHidden/>
    <w:rsid w:val="005951BE"/>
    <w:rPr>
      <w:b/>
      <w:bCs/>
      <w:sz w:val="20"/>
      <w:szCs w:val="20"/>
    </w:rPr>
  </w:style>
  <w:style w:type="character" w:styleId="ab">
    <w:name w:val="Unresolved Mention"/>
    <w:basedOn w:val="a0"/>
    <w:uiPriority w:val="99"/>
    <w:semiHidden/>
    <w:unhideWhenUsed/>
    <w:rsid w:val="00590682"/>
    <w:rPr>
      <w:color w:val="605E5C"/>
      <w:shd w:val="clear" w:color="auto" w:fill="E1DFDD"/>
    </w:rPr>
  </w:style>
  <w:style w:type="paragraph" w:styleId="ac">
    <w:name w:val="List Paragraph"/>
    <w:basedOn w:val="a"/>
    <w:uiPriority w:val="34"/>
    <w:qFormat/>
    <w:rsid w:val="00994A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bgenic.org/" TargetMode="External"/><Relationship Id="rId5" Type="http://schemas.openxmlformats.org/officeDocument/2006/relationships/hyperlink" Target="https://www.webgenic.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2181</Words>
  <Characters>12437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i.ermolaeva</dc:creator>
  <cp:keywords/>
  <dc:description/>
  <cp:lastModifiedBy>i.ermolaeva</cp:lastModifiedBy>
  <cp:revision>3</cp:revision>
  <dcterms:created xsi:type="dcterms:W3CDTF">2023-10-31T20:45:00Z</dcterms:created>
  <dcterms:modified xsi:type="dcterms:W3CDTF">2023-10-31T20:50:00Z</dcterms:modified>
</cp:coreProperties>
</file>